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EB772" w14:textId="5262F3C9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F02DBB">
        <w:rPr>
          <w:rFonts w:ascii="Times New Roman" w:hAnsi="Times New Roman" w:cs="Times New Roman"/>
        </w:rPr>
        <w:t>21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0F421FED" w:rsidR="005E4180" w:rsidRPr="005E4180" w:rsidRDefault="00896C97" w:rsidP="005E4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r w:rsidR="005F054C" w:rsidRPr="005F054C">
        <w:rPr>
          <w:rFonts w:ascii="Times New Roman" w:eastAsia="Times New Roman" w:hAnsi="Times New Roman" w:cs="Times New Roman"/>
          <w:b/>
          <w:lang w:eastAsia="pl-PL"/>
        </w:rPr>
        <w:t xml:space="preserve">Inspektor ds. kontroli </w:t>
      </w:r>
      <w:r w:rsidR="009415AE">
        <w:rPr>
          <w:rFonts w:ascii="Times New Roman" w:eastAsia="Times New Roman" w:hAnsi="Times New Roman" w:cs="Times New Roman"/>
          <w:b/>
          <w:lang w:eastAsia="pl-PL"/>
        </w:rPr>
        <w:t>– 2 etaty</w:t>
      </w:r>
    </w:p>
    <w:p w14:paraId="318DAFB3" w14:textId="2E171903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Kontroli </w:t>
      </w:r>
      <w:r>
        <w:rPr>
          <w:rFonts w:ascii="Times New Roman" w:hAnsi="Times New Roman" w:cs="Times New Roman"/>
          <w:b/>
        </w:rPr>
        <w:t>i</w:t>
      </w:r>
      <w:r w:rsidRPr="005F054C">
        <w:rPr>
          <w:rFonts w:ascii="Times New Roman" w:hAnsi="Times New Roman" w:cs="Times New Roman"/>
          <w:b/>
        </w:rPr>
        <w:t xml:space="preserve"> Monitoringu</w:t>
      </w:r>
      <w:r>
        <w:rPr>
          <w:rFonts w:ascii="Times New Roman" w:hAnsi="Times New Roman" w:cs="Times New Roman"/>
          <w:b/>
        </w:rPr>
        <w:t>,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3202512A" w:rsidR="005F054C" w:rsidRPr="00224135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F02DBB">
        <w:rPr>
          <w:rFonts w:ascii="Times New Roman" w:hAnsi="Times New Roman" w:cs="Times New Roman"/>
        </w:rPr>
        <w:t>maj</w:t>
      </w:r>
      <w:r w:rsidR="00C44015">
        <w:rPr>
          <w:rFonts w:ascii="Times New Roman" w:hAnsi="Times New Roman" w:cs="Times New Roman"/>
        </w:rPr>
        <w:t xml:space="preserve">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77777777" w:rsidR="005F054C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</w:t>
      </w:r>
      <w:r w:rsidRPr="0022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 z interesantami.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budynku, jak też</w:t>
      </w:r>
      <w:r w:rsidRPr="00811392">
        <w:rPr>
          <w:rFonts w:ascii="Times New Roman" w:hAnsi="Times New Roman" w:cs="Times New Roman"/>
        </w:rPr>
        <w:t xml:space="preserve"> poza budynkiem.</w:t>
      </w:r>
      <w:r w:rsidRPr="00965D07">
        <w:t xml:space="preserve"> </w:t>
      </w:r>
      <w:r w:rsidRPr="00965D07">
        <w:rPr>
          <w:rFonts w:ascii="Times New Roman" w:hAnsi="Times New Roman" w:cs="Times New Roman"/>
        </w:rPr>
        <w:t>Ze względu na konieczność korzystania z archiwum możliwy kontakt z kurzem.</w:t>
      </w:r>
    </w:p>
    <w:p w14:paraId="61467E00" w14:textId="77777777" w:rsidR="00F25AAD" w:rsidRDefault="00F25AAD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6328A88" w14:textId="0E58CC48" w:rsidR="00F25AAD" w:rsidRPr="00F25AAD" w:rsidRDefault="00F25AAD" w:rsidP="00F25AAD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25AAD">
        <w:rPr>
          <w:rFonts w:ascii="Times New Roman" w:eastAsia="Calibri" w:hAnsi="Times New Roman" w:cs="Times New Roman"/>
        </w:rPr>
        <w:t>Wskaźnik zatrudnienia osób niepełnosprawnych w miesiącu</w:t>
      </w:r>
      <w:r>
        <w:rPr>
          <w:rFonts w:ascii="Times New Roman" w:eastAsia="Calibri" w:hAnsi="Times New Roman" w:cs="Times New Roman"/>
        </w:rPr>
        <w:t xml:space="preserve"> </w:t>
      </w:r>
      <w:r w:rsidR="00F02DBB">
        <w:rPr>
          <w:rFonts w:ascii="Times New Roman" w:eastAsia="Calibri" w:hAnsi="Times New Roman" w:cs="Times New Roman"/>
        </w:rPr>
        <w:t>marcu</w:t>
      </w:r>
      <w:r w:rsidRPr="00F25AAD">
        <w:rPr>
          <w:rFonts w:ascii="Times New Roman" w:eastAsia="Calibri" w:hAnsi="Times New Roman" w:cs="Times New Roman"/>
        </w:rPr>
        <w:t xml:space="preserve"> 202</w:t>
      </w:r>
      <w:r w:rsidR="00C44015">
        <w:rPr>
          <w:rFonts w:ascii="Times New Roman" w:eastAsia="Calibri" w:hAnsi="Times New Roman" w:cs="Times New Roman"/>
        </w:rPr>
        <w:t>4</w:t>
      </w:r>
      <w:r w:rsidRPr="00F25AAD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44B26AF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>
        <w:rPr>
          <w:rFonts w:ascii="Times New Roman" w:hAnsi="Times New Roman" w:cs="Times New Roman"/>
        </w:rPr>
        <w:t>: ekonomiczne lub administracyjne;</w:t>
      </w:r>
      <w:r w:rsidRPr="00C33AE7">
        <w:rPr>
          <w:rFonts w:ascii="Times New Roman" w:hAnsi="Times New Roman" w:cs="Times New Roman"/>
        </w:rPr>
        <w:t xml:space="preserve"> </w:t>
      </w:r>
    </w:p>
    <w:p w14:paraId="3217EC94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3-letni staż pracy w księgowości; </w:t>
      </w:r>
    </w:p>
    <w:p w14:paraId="5ADBBDE9" w14:textId="49FC3E11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>znajomość ustaw: o finansach publicznych, o rachunkowości, o odpowiedzialności za naruszenie dyscypliny finansów publicznych</w:t>
      </w:r>
      <w:r>
        <w:rPr>
          <w:rFonts w:ascii="Times New Roman" w:hAnsi="Times New Roman" w:cs="Times New Roman"/>
        </w:rPr>
        <w:t xml:space="preserve"> oraz </w:t>
      </w:r>
      <w:r w:rsidR="009415AE">
        <w:rPr>
          <w:rFonts w:ascii="Times New Roman" w:hAnsi="Times New Roman" w:cs="Times New Roman"/>
        </w:rPr>
        <w:t xml:space="preserve">znajomość </w:t>
      </w:r>
      <w:r>
        <w:rPr>
          <w:rFonts w:ascii="Times New Roman" w:hAnsi="Times New Roman" w:cs="Times New Roman"/>
        </w:rPr>
        <w:t>aktów wykonawczych do ww. ustaw w zakresie prowadzenia rachunkowości budżetowej, P</w:t>
      </w:r>
      <w:r w:rsidRPr="000C3E17">
        <w:rPr>
          <w:rFonts w:ascii="Times New Roman" w:hAnsi="Times New Roman" w:cs="Times New Roman"/>
        </w:rPr>
        <w:t>rawo zamówień</w:t>
      </w:r>
      <w:r>
        <w:rPr>
          <w:rFonts w:ascii="Times New Roman" w:hAnsi="Times New Roman" w:cs="Times New Roman"/>
        </w:rPr>
        <w:t xml:space="preserve"> </w:t>
      </w:r>
      <w:r w:rsidRPr="000C3E17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, </w:t>
      </w:r>
      <w:r w:rsidRPr="000C3E17">
        <w:rPr>
          <w:rFonts w:ascii="Times New Roman" w:hAnsi="Times New Roman" w:cs="Times New Roman"/>
        </w:rPr>
        <w:t xml:space="preserve">o samorządzie gminnym, </w:t>
      </w:r>
      <w:r>
        <w:rPr>
          <w:rFonts w:ascii="Times New Roman" w:hAnsi="Times New Roman" w:cs="Times New Roman"/>
        </w:rPr>
        <w:br/>
      </w:r>
      <w:r w:rsidRPr="000C3E17">
        <w:rPr>
          <w:rFonts w:ascii="Times New Roman" w:hAnsi="Times New Roman" w:cs="Times New Roman"/>
        </w:rPr>
        <w:t xml:space="preserve">o samorządzie  powiatowym, o pracownikach samorządowych, Kodeks postępowania administracyjnego; </w:t>
      </w:r>
    </w:p>
    <w:p w14:paraId="268820E2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planowania i organizowania pracy, samodzielność, umiejętność samokształcenia;</w:t>
      </w:r>
    </w:p>
    <w:p w14:paraId="4F625637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sumienność, obowiązkowość, rzetelność;</w:t>
      </w:r>
    </w:p>
    <w:p w14:paraId="0A926D33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inicjatywa, kreatywność, </w:t>
      </w:r>
      <w:r w:rsidRPr="0034010C">
        <w:rPr>
          <w:rFonts w:ascii="Times New Roman" w:hAnsi="Times New Roman" w:cs="Times New Roman"/>
        </w:rPr>
        <w:t>umiejętność pracy w zespole</w:t>
      </w:r>
      <w:r>
        <w:rPr>
          <w:rFonts w:ascii="Times New Roman" w:hAnsi="Times New Roman" w:cs="Times New Roman"/>
        </w:rPr>
        <w:t>;</w:t>
      </w:r>
      <w:r w:rsidRPr="00965D07">
        <w:rPr>
          <w:rFonts w:ascii="Times New Roman" w:hAnsi="Times New Roman" w:cs="Times New Roman"/>
        </w:rPr>
        <w:t xml:space="preserve"> </w:t>
      </w:r>
    </w:p>
    <w:p w14:paraId="2E74029D" w14:textId="77777777" w:rsidR="005F054C" w:rsidRPr="00965D0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nawiązywania kontaktów;</w:t>
      </w:r>
    </w:p>
    <w:p w14:paraId="339506A5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62274">
        <w:rPr>
          <w:rFonts w:ascii="Times New Roman" w:hAnsi="Times New Roman" w:cs="Times New Roman"/>
        </w:rPr>
        <w:t>umiejętność działania w sytuacjach stresowych;</w:t>
      </w:r>
    </w:p>
    <w:p w14:paraId="772CB7F6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602349D" w14:textId="77777777" w:rsidR="005F054C" w:rsidRDefault="005F054C" w:rsidP="005F05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1B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staż pracy na podobnym stanowisku ds. kontroli;</w:t>
      </w:r>
    </w:p>
    <w:p w14:paraId="0DA92C27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97003">
        <w:rPr>
          <w:rFonts w:ascii="Times New Roman" w:eastAsia="Times New Roman" w:hAnsi="Times New Roman" w:cs="Times New Roman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lang w:eastAsia="pl-PL"/>
        </w:rPr>
        <w:t>przepisów prawa pracy;</w:t>
      </w:r>
    </w:p>
    <w:p w14:paraId="2E0F81BA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znajomość systemów informatycznych finansowo-księgowych.</w:t>
      </w:r>
    </w:p>
    <w:p w14:paraId="49857F2E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7B1F6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lastRenderedPageBreak/>
        <w:t>Zakres wykonywanych zadań na stanowisku:</w:t>
      </w:r>
    </w:p>
    <w:p w14:paraId="32EB48BA" w14:textId="77777777" w:rsidR="005F054C" w:rsidRPr="0002517A" w:rsidRDefault="005F054C" w:rsidP="005F05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2517A">
        <w:rPr>
          <w:sz w:val="22"/>
          <w:szCs w:val="22"/>
        </w:rPr>
        <w:t>przeprowadzanie kontroli w miejskich jednostkach organizacyjnych, zgodnie z rocznym planem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02517A">
        <w:rPr>
          <w:sz w:val="22"/>
          <w:szCs w:val="22"/>
        </w:rPr>
        <w:t>kontroli oraz kontroli doraźnych;</w:t>
      </w:r>
    </w:p>
    <w:p w14:paraId="0751D1FA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sporządzanie dokumentacji z przeprowadzonych czynności kontrolnych zgodnie z obowiązującymi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regulacjami;</w:t>
      </w:r>
    </w:p>
    <w:p w14:paraId="68F12575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udzielanie pracownikom jednostek kontrolowanych w toku kontroli instruktażu w zakresie spraw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objętych kontrolą oraz bieżących porad i konsultacji;</w:t>
      </w:r>
    </w:p>
    <w:p w14:paraId="0636D7D8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obsługa elektronicznego systemu ESIP w ramach prowadzonych spraw oraz aktualizacja zasobów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źródłowych w bazach danych.</w:t>
      </w:r>
    </w:p>
    <w:p w14:paraId="529BFDD6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0" w:name="_Hlk523834216"/>
    </w:p>
    <w:bookmarkEnd w:id="0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1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1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2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37B6268C" w14:textId="77777777" w:rsidR="00E763DB" w:rsidRDefault="00597D34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2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79EAD5A5" w:rsidR="00E763DB" w:rsidRPr="00E763DB" w:rsidRDefault="00E763DB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="00F02D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63DB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zatrudnienia), dodatkowo kopie opisu stanowiska lub zakresu czynności -</w:t>
      </w:r>
      <w:r w:rsidR="00F02DB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63DB">
        <w:rPr>
          <w:rFonts w:ascii="Times New Roman" w:eastAsia="Times New Roman" w:hAnsi="Times New Roman" w:cs="Times New Roman"/>
          <w:lang w:eastAsia="pl-PL"/>
        </w:rPr>
        <w:t>zawierające podpis i pieczęć pracodawcy, potwierdzające staż pracy w księgowości;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3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3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33A8002C" w:rsidR="007913CA" w:rsidRPr="000A0A61" w:rsidRDefault="00941901" w:rsidP="00E763DB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454474">
        <w:rPr>
          <w:rFonts w:ascii="Times New Roman" w:eastAsia="Times New Roman" w:hAnsi="Times New Roman" w:cs="Times New Roman"/>
          <w:b/>
          <w:lang w:eastAsia="pl-PL"/>
        </w:rPr>
        <w:t>29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F02DBB">
        <w:rPr>
          <w:rFonts w:ascii="Times New Roman" w:eastAsia="Times New Roman" w:hAnsi="Times New Roman" w:cs="Times New Roman"/>
          <w:b/>
          <w:lang w:eastAsia="pl-PL"/>
        </w:rPr>
        <w:t>4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454474">
        <w:rPr>
          <w:rFonts w:ascii="Times New Roman" w:eastAsia="Times New Roman" w:hAnsi="Times New Roman" w:cs="Times New Roman"/>
          <w:b/>
          <w:lang w:eastAsia="pl-PL"/>
        </w:rPr>
        <w:t>09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F02DBB">
        <w:rPr>
          <w:rFonts w:ascii="Times New Roman" w:eastAsia="Times New Roman" w:hAnsi="Times New Roman" w:cs="Times New Roman"/>
          <w:b/>
          <w:lang w:eastAsia="pl-PL"/>
        </w:rPr>
        <w:t>5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„Nabór na stanowisko Inspektor ds. kontroli </w:t>
      </w:r>
      <w:r w:rsidR="009415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- 2 etaty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Departamencie Kontroli i Monitoringu </w:t>
      </w:r>
      <w:r w:rsidR="003C5ED8" w:rsidRPr="003C5ED8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</w:t>
      </w:r>
      <w:r w:rsidR="003C5ED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</w:t>
      </w:r>
      <w:r w:rsidR="00454474">
        <w:rPr>
          <w:rFonts w:ascii="Times New Roman" w:eastAsia="Times New Roman" w:hAnsi="Times New Roman" w:cs="Times New Roman"/>
          <w:b/>
          <w:u w:val="single"/>
          <w:lang w:eastAsia="pl-PL"/>
        </w:rPr>
        <w:t>9</w:t>
      </w:r>
      <w:r w:rsidR="00F02D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maja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465A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19"/>
  </w:num>
  <w:num w:numId="3" w16cid:durableId="1931505834">
    <w:abstractNumId w:val="3"/>
  </w:num>
  <w:num w:numId="4" w16cid:durableId="1120147152">
    <w:abstractNumId w:val="21"/>
  </w:num>
  <w:num w:numId="5" w16cid:durableId="793792984">
    <w:abstractNumId w:val="14"/>
  </w:num>
  <w:num w:numId="6" w16cid:durableId="523203762">
    <w:abstractNumId w:val="8"/>
  </w:num>
  <w:num w:numId="7" w16cid:durableId="1113743934">
    <w:abstractNumId w:val="15"/>
  </w:num>
  <w:num w:numId="8" w16cid:durableId="223683858">
    <w:abstractNumId w:val="0"/>
  </w:num>
  <w:num w:numId="9" w16cid:durableId="660936860">
    <w:abstractNumId w:val="18"/>
  </w:num>
  <w:num w:numId="10" w16cid:durableId="1031998661">
    <w:abstractNumId w:val="1"/>
  </w:num>
  <w:num w:numId="11" w16cid:durableId="996424506">
    <w:abstractNumId w:val="23"/>
  </w:num>
  <w:num w:numId="12" w16cid:durableId="1904368308">
    <w:abstractNumId w:val="20"/>
  </w:num>
  <w:num w:numId="13" w16cid:durableId="1343509694">
    <w:abstractNumId w:val="16"/>
  </w:num>
  <w:num w:numId="14" w16cid:durableId="1415781905">
    <w:abstractNumId w:val="13"/>
  </w:num>
  <w:num w:numId="15" w16cid:durableId="1308778804">
    <w:abstractNumId w:val="12"/>
  </w:num>
  <w:num w:numId="16" w16cid:durableId="11418674">
    <w:abstractNumId w:val="11"/>
  </w:num>
  <w:num w:numId="17" w16cid:durableId="230162629">
    <w:abstractNumId w:val="22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0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7"/>
  </w:num>
  <w:num w:numId="25" w16cid:durableId="1504393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0F401C"/>
    <w:rsid w:val="00102F5A"/>
    <w:rsid w:val="00113468"/>
    <w:rsid w:val="001160C8"/>
    <w:rsid w:val="0011625B"/>
    <w:rsid w:val="0011710B"/>
    <w:rsid w:val="0013479C"/>
    <w:rsid w:val="001474B8"/>
    <w:rsid w:val="00157206"/>
    <w:rsid w:val="00162951"/>
    <w:rsid w:val="00172C41"/>
    <w:rsid w:val="00183DEE"/>
    <w:rsid w:val="00193697"/>
    <w:rsid w:val="001A366F"/>
    <w:rsid w:val="001B021E"/>
    <w:rsid w:val="001B6CA6"/>
    <w:rsid w:val="001D4C37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91665"/>
    <w:rsid w:val="00291A6B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304627"/>
    <w:rsid w:val="00323309"/>
    <w:rsid w:val="00326C4D"/>
    <w:rsid w:val="00336C96"/>
    <w:rsid w:val="00342C4B"/>
    <w:rsid w:val="003508EB"/>
    <w:rsid w:val="00353E76"/>
    <w:rsid w:val="003616E6"/>
    <w:rsid w:val="003630BA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4474"/>
    <w:rsid w:val="004551BC"/>
    <w:rsid w:val="00465ADA"/>
    <w:rsid w:val="00482A95"/>
    <w:rsid w:val="004877D6"/>
    <w:rsid w:val="00491D58"/>
    <w:rsid w:val="004B42A3"/>
    <w:rsid w:val="004B6043"/>
    <w:rsid w:val="004C6A9E"/>
    <w:rsid w:val="004D133F"/>
    <w:rsid w:val="004D2528"/>
    <w:rsid w:val="0050028C"/>
    <w:rsid w:val="0050087E"/>
    <w:rsid w:val="00506E50"/>
    <w:rsid w:val="00515770"/>
    <w:rsid w:val="005160E9"/>
    <w:rsid w:val="0052386F"/>
    <w:rsid w:val="005349B7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6CD0"/>
    <w:rsid w:val="00616B1C"/>
    <w:rsid w:val="00626CDC"/>
    <w:rsid w:val="006279B9"/>
    <w:rsid w:val="0064457B"/>
    <w:rsid w:val="00655000"/>
    <w:rsid w:val="006634E4"/>
    <w:rsid w:val="00677420"/>
    <w:rsid w:val="00692C5C"/>
    <w:rsid w:val="006932D3"/>
    <w:rsid w:val="00696C59"/>
    <w:rsid w:val="006A1B5A"/>
    <w:rsid w:val="006A2820"/>
    <w:rsid w:val="006A74D9"/>
    <w:rsid w:val="006D1D68"/>
    <w:rsid w:val="006E2293"/>
    <w:rsid w:val="006E69D0"/>
    <w:rsid w:val="00703DD9"/>
    <w:rsid w:val="007042D9"/>
    <w:rsid w:val="007171D5"/>
    <w:rsid w:val="0072211E"/>
    <w:rsid w:val="00724879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320F2"/>
    <w:rsid w:val="00832425"/>
    <w:rsid w:val="00840B6A"/>
    <w:rsid w:val="0084318A"/>
    <w:rsid w:val="008468F2"/>
    <w:rsid w:val="00851690"/>
    <w:rsid w:val="0085489E"/>
    <w:rsid w:val="0086715F"/>
    <w:rsid w:val="00887364"/>
    <w:rsid w:val="00893411"/>
    <w:rsid w:val="00896B66"/>
    <w:rsid w:val="00896C97"/>
    <w:rsid w:val="008974ED"/>
    <w:rsid w:val="008A478F"/>
    <w:rsid w:val="008A6B29"/>
    <w:rsid w:val="008D5B21"/>
    <w:rsid w:val="008E0B76"/>
    <w:rsid w:val="008F0F54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73534"/>
    <w:rsid w:val="00A94BE2"/>
    <w:rsid w:val="00A95025"/>
    <w:rsid w:val="00A962D5"/>
    <w:rsid w:val="00AC6382"/>
    <w:rsid w:val="00AC6713"/>
    <w:rsid w:val="00AD7168"/>
    <w:rsid w:val="00AE1D3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840"/>
    <w:rsid w:val="00DE204C"/>
    <w:rsid w:val="00DE24C3"/>
    <w:rsid w:val="00E03D2A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3F66"/>
    <w:rsid w:val="00F02DBB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D285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80</cp:revision>
  <cp:lastPrinted>2024-02-23T13:06:00Z</cp:lastPrinted>
  <dcterms:created xsi:type="dcterms:W3CDTF">2021-04-21T07:47:00Z</dcterms:created>
  <dcterms:modified xsi:type="dcterms:W3CDTF">2024-04-26T09:06:00Z</dcterms:modified>
</cp:coreProperties>
</file>