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96" w:rsidRPr="00AF6AE3" w:rsidRDefault="00F35296" w:rsidP="00F06CA7">
      <w:pPr>
        <w:pStyle w:val="Tytu"/>
        <w:spacing w:line="276" w:lineRule="auto"/>
        <w:rPr>
          <w:rFonts w:ascii="Tahoma" w:hAnsi="Tahoma" w:cs="Tahoma"/>
          <w:sz w:val="22"/>
          <w:szCs w:val="22"/>
        </w:rPr>
      </w:pPr>
      <w:r w:rsidRPr="00AF6AE3">
        <w:rPr>
          <w:rFonts w:ascii="Tahoma" w:hAnsi="Tahoma" w:cs="Tahoma"/>
          <w:sz w:val="22"/>
          <w:szCs w:val="22"/>
        </w:rPr>
        <w:t>INFORMACJA</w:t>
      </w:r>
    </w:p>
    <w:p w:rsidR="00F06CA7" w:rsidRDefault="00F35296" w:rsidP="00F06CA7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731E01">
        <w:rPr>
          <w:rFonts w:ascii="Tahoma" w:hAnsi="Tahoma" w:cs="Tahoma"/>
          <w:b/>
        </w:rPr>
        <w:t xml:space="preserve">w sprawie </w:t>
      </w:r>
      <w:r w:rsidR="008E4A42" w:rsidRPr="00731E01">
        <w:rPr>
          <w:rFonts w:ascii="Tahoma" w:hAnsi="Tahoma" w:cs="Tahoma"/>
          <w:b/>
        </w:rPr>
        <w:t>zmiany miejsca głosowania</w:t>
      </w:r>
      <w:r w:rsidR="00F06CA7">
        <w:rPr>
          <w:rFonts w:ascii="Tahoma" w:hAnsi="Tahoma" w:cs="Tahoma"/>
          <w:b/>
        </w:rPr>
        <w:t xml:space="preserve"> </w:t>
      </w:r>
      <w:r w:rsidRPr="00731E01">
        <w:rPr>
          <w:rFonts w:ascii="Tahoma" w:hAnsi="Tahoma" w:cs="Tahoma"/>
          <w:b/>
          <w:sz w:val="22"/>
          <w:szCs w:val="22"/>
        </w:rPr>
        <w:t xml:space="preserve">w wyborach </w:t>
      </w:r>
    </w:p>
    <w:p w:rsidR="00EB4CC7" w:rsidRDefault="00731E01" w:rsidP="00F06CA7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731E01">
        <w:rPr>
          <w:rFonts w:ascii="Tahoma" w:hAnsi="Tahoma" w:cs="Tahoma"/>
          <w:b/>
          <w:sz w:val="22"/>
          <w:szCs w:val="22"/>
        </w:rPr>
        <w:t xml:space="preserve">do </w:t>
      </w:r>
      <w:r w:rsidR="00F06CA7">
        <w:rPr>
          <w:rFonts w:ascii="Tahoma" w:hAnsi="Tahoma" w:cs="Tahoma"/>
          <w:b/>
          <w:sz w:val="22"/>
          <w:szCs w:val="22"/>
        </w:rPr>
        <w:t>Parlamentu Europejskiego</w:t>
      </w:r>
      <w:r w:rsidR="00EB4CC7" w:rsidRPr="00731E01">
        <w:rPr>
          <w:rFonts w:ascii="Tahoma" w:hAnsi="Tahoma" w:cs="Tahoma"/>
          <w:b/>
          <w:sz w:val="22"/>
          <w:szCs w:val="22"/>
        </w:rPr>
        <w:t xml:space="preserve"> zarządzonych na dzień </w:t>
      </w:r>
      <w:r w:rsidR="00F06CA7">
        <w:rPr>
          <w:rFonts w:ascii="Tahoma" w:hAnsi="Tahoma" w:cs="Tahoma"/>
          <w:b/>
          <w:sz w:val="22"/>
          <w:szCs w:val="22"/>
        </w:rPr>
        <w:t>09 czerwca 2024 r.</w:t>
      </w:r>
    </w:p>
    <w:p w:rsidR="00315A9D" w:rsidRPr="00F06CA7" w:rsidRDefault="00315A9D" w:rsidP="00F06CA7">
      <w:pPr>
        <w:pStyle w:val="Bezodstpw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22"/>
          <w:szCs w:val="22"/>
        </w:rPr>
        <w:t>przez wyborców niepełnosprawnych</w:t>
      </w:r>
      <w:bookmarkStart w:id="0" w:name="_GoBack"/>
      <w:bookmarkEnd w:id="0"/>
    </w:p>
    <w:p w:rsidR="00F35296" w:rsidRPr="00AF6AE3" w:rsidRDefault="00F35296" w:rsidP="00F06CA7">
      <w:pPr>
        <w:pStyle w:val="Podtytu"/>
        <w:spacing w:line="276" w:lineRule="auto"/>
        <w:rPr>
          <w:rFonts w:ascii="Tahoma" w:hAnsi="Tahoma" w:cs="Tahoma"/>
          <w:bCs w:val="0"/>
          <w:sz w:val="22"/>
          <w:szCs w:val="22"/>
        </w:rPr>
      </w:pPr>
    </w:p>
    <w:p w:rsidR="00F35296" w:rsidRPr="00AF6AE3" w:rsidRDefault="00F35296" w:rsidP="00AF6AE3">
      <w:pPr>
        <w:spacing w:line="276" w:lineRule="auto"/>
        <w:rPr>
          <w:rFonts w:ascii="Tahoma" w:hAnsi="Tahoma" w:cs="Tahoma"/>
          <w:sz w:val="22"/>
          <w:szCs w:val="22"/>
        </w:rPr>
      </w:pPr>
    </w:p>
    <w:p w:rsidR="00645C54" w:rsidRPr="00AF6AE3" w:rsidRDefault="00645C54" w:rsidP="00AF6AE3">
      <w:pPr>
        <w:pStyle w:val="Bezodstpw"/>
        <w:spacing w:line="276" w:lineRule="auto"/>
        <w:rPr>
          <w:rFonts w:ascii="Tahoma" w:hAnsi="Tahoma" w:cs="Tahoma"/>
          <w:sz w:val="22"/>
          <w:szCs w:val="22"/>
        </w:rPr>
      </w:pPr>
    </w:p>
    <w:p w:rsidR="00645C54" w:rsidRPr="00AF6AE3" w:rsidRDefault="00645C54" w:rsidP="00AF6AE3">
      <w:pPr>
        <w:pStyle w:val="Nagwek2"/>
        <w:spacing w:line="276" w:lineRule="auto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DF3094" w:rsidRDefault="00645C54" w:rsidP="00F06CA7">
      <w:pPr>
        <w:pStyle w:val="Nagwek2"/>
        <w:spacing w:line="276" w:lineRule="auto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315A9D">
        <w:rPr>
          <w:rFonts w:ascii="Tahoma" w:hAnsi="Tahoma" w:cs="Tahoma"/>
          <w:bCs w:val="0"/>
          <w:sz w:val="22"/>
          <w:szCs w:val="22"/>
        </w:rPr>
        <w:t>W</w:t>
      </w:r>
      <w:r w:rsidR="00F35296" w:rsidRPr="00315A9D">
        <w:rPr>
          <w:rFonts w:ascii="Tahoma" w:hAnsi="Tahoma" w:cs="Tahoma"/>
          <w:bCs w:val="0"/>
          <w:sz w:val="22"/>
          <w:szCs w:val="22"/>
        </w:rPr>
        <w:t>yborca</w:t>
      </w:r>
      <w:r w:rsidRPr="00315A9D">
        <w:rPr>
          <w:rFonts w:ascii="Tahoma" w:hAnsi="Tahoma" w:cs="Tahoma"/>
          <w:bCs w:val="0"/>
          <w:sz w:val="22"/>
          <w:szCs w:val="22"/>
        </w:rPr>
        <w:t xml:space="preserve"> niepełnosprawny</w:t>
      </w:r>
      <w:r w:rsidRPr="00AF6AE3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2F3A93" w:rsidRPr="00AF6AE3">
        <w:rPr>
          <w:rFonts w:ascii="Tahoma" w:hAnsi="Tahoma" w:cs="Tahoma"/>
          <w:b w:val="0"/>
          <w:bCs w:val="0"/>
          <w:sz w:val="22"/>
          <w:szCs w:val="22"/>
        </w:rPr>
        <w:t>na wniosek</w:t>
      </w:r>
      <w:r w:rsidR="007057DC" w:rsidRPr="00AF6AE3">
        <w:rPr>
          <w:rFonts w:ascii="Tahoma" w:hAnsi="Tahoma" w:cs="Tahoma"/>
          <w:b w:val="0"/>
          <w:bCs w:val="0"/>
          <w:sz w:val="22"/>
          <w:szCs w:val="22"/>
        </w:rPr>
        <w:t xml:space="preserve"> o zmianę miejsca głosowania ujmowany jest w spisie wyborców </w:t>
      </w:r>
      <w:r w:rsidRPr="00AF6AE3">
        <w:rPr>
          <w:rFonts w:ascii="Tahoma" w:hAnsi="Tahoma" w:cs="Tahoma"/>
          <w:b w:val="0"/>
          <w:bCs w:val="0"/>
          <w:sz w:val="22"/>
          <w:szCs w:val="22"/>
        </w:rPr>
        <w:t xml:space="preserve"> w wybranym przez siebie obwodzie głosowania, w którym lokal obwodowej komisji wyborczej dostosowany jest do potrze</w:t>
      </w:r>
      <w:r w:rsidR="007057DC" w:rsidRPr="00AF6AE3">
        <w:rPr>
          <w:rFonts w:ascii="Tahoma" w:hAnsi="Tahoma" w:cs="Tahoma"/>
          <w:b w:val="0"/>
          <w:bCs w:val="0"/>
          <w:sz w:val="22"/>
          <w:szCs w:val="22"/>
        </w:rPr>
        <w:t>b</w:t>
      </w:r>
      <w:r w:rsidRPr="00AF6AE3">
        <w:rPr>
          <w:rFonts w:ascii="Tahoma" w:hAnsi="Tahoma" w:cs="Tahoma"/>
          <w:b w:val="0"/>
          <w:bCs w:val="0"/>
          <w:sz w:val="22"/>
          <w:szCs w:val="22"/>
        </w:rPr>
        <w:t xml:space="preserve"> wyborców niepełnosprawnych</w:t>
      </w:r>
      <w:r w:rsidR="007057DC" w:rsidRPr="00AF6AE3">
        <w:rPr>
          <w:rFonts w:ascii="Tahoma" w:hAnsi="Tahoma" w:cs="Tahoma"/>
          <w:b w:val="0"/>
          <w:bCs w:val="0"/>
          <w:sz w:val="22"/>
          <w:szCs w:val="22"/>
        </w:rPr>
        <w:t xml:space="preserve">, </w:t>
      </w:r>
      <w:r w:rsidR="007057DC" w:rsidRPr="00AF6AE3">
        <w:rPr>
          <w:rFonts w:ascii="Tahoma" w:hAnsi="Tahoma" w:cs="Tahoma"/>
          <w:b w:val="0"/>
          <w:bCs w:val="0"/>
          <w:sz w:val="22"/>
          <w:szCs w:val="22"/>
          <w:u w:val="single"/>
        </w:rPr>
        <w:t>jeżeli lokal obwodowej komisji wyborczej właściwej dla adresu zameldowania na pobyt stały albo adresu stałego zamieszkania wyborcy nie spełnia tych warunków.</w:t>
      </w:r>
      <w:r w:rsidRPr="00AF6AE3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:rsidR="00F06CA7" w:rsidRPr="00F06CA7" w:rsidRDefault="00F06CA7" w:rsidP="00F06CA7"/>
    <w:p w:rsidR="00F35296" w:rsidRPr="00AF6AE3" w:rsidRDefault="00D4609D" w:rsidP="00AF6AE3">
      <w:pPr>
        <w:spacing w:line="276" w:lineRule="auto"/>
        <w:ind w:firstLine="360"/>
        <w:jc w:val="both"/>
        <w:rPr>
          <w:rFonts w:ascii="Tahoma" w:hAnsi="Tahoma" w:cs="Tahoma"/>
          <w:sz w:val="22"/>
          <w:szCs w:val="22"/>
        </w:rPr>
      </w:pPr>
      <w:r w:rsidRPr="00AF6AE3">
        <w:rPr>
          <w:rFonts w:ascii="Tahoma" w:hAnsi="Tahoma" w:cs="Tahoma"/>
          <w:sz w:val="22"/>
          <w:szCs w:val="22"/>
        </w:rPr>
        <w:t xml:space="preserve">Wniosek </w:t>
      </w:r>
      <w:r w:rsidR="00F3027E" w:rsidRPr="00AF6AE3">
        <w:rPr>
          <w:rFonts w:ascii="Tahoma" w:hAnsi="Tahoma" w:cs="Tahoma"/>
          <w:sz w:val="22"/>
          <w:szCs w:val="22"/>
        </w:rPr>
        <w:t xml:space="preserve">o zmianę </w:t>
      </w:r>
      <w:r w:rsidRPr="00AF6AE3">
        <w:rPr>
          <w:rFonts w:ascii="Tahoma" w:hAnsi="Tahoma" w:cs="Tahoma"/>
          <w:sz w:val="22"/>
          <w:szCs w:val="22"/>
        </w:rPr>
        <w:t>miejsca głosowania</w:t>
      </w:r>
      <w:r w:rsidR="00F3027E" w:rsidRPr="00AF6AE3">
        <w:rPr>
          <w:rFonts w:ascii="Tahoma" w:hAnsi="Tahoma" w:cs="Tahoma"/>
          <w:sz w:val="22"/>
          <w:szCs w:val="22"/>
        </w:rPr>
        <w:t xml:space="preserve"> na terenie gm</w:t>
      </w:r>
      <w:r w:rsidR="00AF6AE3">
        <w:rPr>
          <w:rFonts w:ascii="Tahoma" w:hAnsi="Tahoma" w:cs="Tahoma"/>
          <w:sz w:val="22"/>
          <w:szCs w:val="22"/>
        </w:rPr>
        <w:t>iny</w:t>
      </w:r>
      <w:r w:rsidR="00F3027E" w:rsidRPr="00AF6AE3">
        <w:rPr>
          <w:rFonts w:ascii="Tahoma" w:hAnsi="Tahoma" w:cs="Tahoma"/>
          <w:sz w:val="22"/>
          <w:szCs w:val="22"/>
        </w:rPr>
        <w:t xml:space="preserve"> m</w:t>
      </w:r>
      <w:r w:rsidR="00AF6AE3">
        <w:rPr>
          <w:rFonts w:ascii="Tahoma" w:hAnsi="Tahoma" w:cs="Tahoma"/>
          <w:sz w:val="22"/>
          <w:szCs w:val="22"/>
        </w:rPr>
        <w:t>iasta</w:t>
      </w:r>
      <w:r w:rsidR="00F3027E" w:rsidRPr="00AF6AE3">
        <w:rPr>
          <w:rFonts w:ascii="Tahoma" w:hAnsi="Tahoma" w:cs="Tahoma"/>
          <w:sz w:val="22"/>
          <w:szCs w:val="22"/>
        </w:rPr>
        <w:t xml:space="preserve"> Elbląg</w:t>
      </w:r>
      <w:r w:rsidRPr="00AF6AE3">
        <w:rPr>
          <w:rFonts w:ascii="Tahoma" w:hAnsi="Tahoma" w:cs="Tahoma"/>
          <w:sz w:val="22"/>
          <w:szCs w:val="22"/>
        </w:rPr>
        <w:t xml:space="preserve"> składa się </w:t>
      </w:r>
      <w:r w:rsidR="002759C7" w:rsidRPr="00AF6AE3">
        <w:rPr>
          <w:rFonts w:ascii="Tahoma" w:hAnsi="Tahoma" w:cs="Tahoma"/>
          <w:sz w:val="22"/>
          <w:szCs w:val="22"/>
        </w:rPr>
        <w:t>w okresie</w:t>
      </w:r>
      <w:r w:rsidR="002759C7" w:rsidRPr="00AF6AE3">
        <w:rPr>
          <w:rFonts w:ascii="Tahoma" w:hAnsi="Tahoma" w:cs="Tahoma"/>
          <w:sz w:val="22"/>
          <w:szCs w:val="22"/>
          <w:u w:val="single"/>
        </w:rPr>
        <w:t xml:space="preserve"> </w:t>
      </w:r>
      <w:r w:rsidR="002759C7" w:rsidRPr="00AF6AE3">
        <w:rPr>
          <w:rFonts w:ascii="Tahoma" w:hAnsi="Tahoma" w:cs="Tahoma"/>
          <w:b/>
          <w:sz w:val="22"/>
          <w:szCs w:val="22"/>
          <w:u w:val="single"/>
        </w:rPr>
        <w:t xml:space="preserve">od </w:t>
      </w:r>
      <w:r w:rsidR="00443EAC">
        <w:rPr>
          <w:rFonts w:ascii="Tahoma" w:hAnsi="Tahoma" w:cs="Tahoma"/>
          <w:b/>
          <w:sz w:val="22"/>
          <w:szCs w:val="22"/>
          <w:u w:val="single"/>
        </w:rPr>
        <w:t>26 kwietnia</w:t>
      </w:r>
      <w:r w:rsidR="002759C7" w:rsidRPr="00AF6AE3">
        <w:rPr>
          <w:rFonts w:ascii="Tahoma" w:hAnsi="Tahoma" w:cs="Tahoma"/>
          <w:b/>
          <w:sz w:val="22"/>
          <w:szCs w:val="22"/>
          <w:u w:val="single"/>
        </w:rPr>
        <w:t xml:space="preserve"> 202</w:t>
      </w:r>
      <w:r w:rsidR="00645C54" w:rsidRPr="00AF6AE3">
        <w:rPr>
          <w:rFonts w:ascii="Tahoma" w:hAnsi="Tahoma" w:cs="Tahoma"/>
          <w:b/>
          <w:sz w:val="22"/>
          <w:szCs w:val="22"/>
          <w:u w:val="single"/>
        </w:rPr>
        <w:t>4</w:t>
      </w:r>
      <w:r w:rsidR="002759C7" w:rsidRPr="00AF6AE3">
        <w:rPr>
          <w:rFonts w:ascii="Tahoma" w:hAnsi="Tahoma" w:cs="Tahoma"/>
          <w:b/>
          <w:sz w:val="22"/>
          <w:szCs w:val="22"/>
          <w:u w:val="single"/>
        </w:rPr>
        <w:t xml:space="preserve"> r. do </w:t>
      </w:r>
      <w:r w:rsidR="00443EAC">
        <w:rPr>
          <w:rFonts w:ascii="Tahoma" w:hAnsi="Tahoma" w:cs="Tahoma"/>
          <w:b/>
          <w:sz w:val="22"/>
          <w:szCs w:val="22"/>
          <w:u w:val="single"/>
        </w:rPr>
        <w:t>06 czerwca 2024 r.</w:t>
      </w:r>
      <w:r w:rsidR="00F35296" w:rsidRPr="00AF6AE3">
        <w:rPr>
          <w:rFonts w:ascii="Tahoma" w:hAnsi="Tahoma" w:cs="Tahoma"/>
          <w:sz w:val="22"/>
          <w:szCs w:val="22"/>
        </w:rPr>
        <w:t xml:space="preserve"> </w:t>
      </w:r>
      <w:r w:rsidR="00F3027E" w:rsidRPr="00AF6AE3">
        <w:rPr>
          <w:rFonts w:ascii="Tahoma" w:hAnsi="Tahoma" w:cs="Tahoma"/>
          <w:sz w:val="22"/>
          <w:szCs w:val="22"/>
        </w:rPr>
        <w:t xml:space="preserve">w Urzędu Miejskim w Elblągu </w:t>
      </w:r>
      <w:r w:rsidR="00AF6AE3">
        <w:rPr>
          <w:rFonts w:ascii="Tahoma" w:hAnsi="Tahoma" w:cs="Tahoma"/>
          <w:sz w:val="22"/>
          <w:szCs w:val="22"/>
        </w:rPr>
        <w:t xml:space="preserve">w </w:t>
      </w:r>
      <w:r w:rsidR="00F3027E" w:rsidRPr="00AF6AE3">
        <w:rPr>
          <w:rFonts w:ascii="Tahoma" w:hAnsi="Tahoma" w:cs="Tahoma"/>
          <w:sz w:val="22"/>
          <w:szCs w:val="22"/>
        </w:rPr>
        <w:t>pok. 90.</w:t>
      </w:r>
    </w:p>
    <w:p w:rsidR="00F35296" w:rsidRPr="00AF6AE3" w:rsidRDefault="00F35296" w:rsidP="00AF6AE3">
      <w:pPr>
        <w:spacing w:line="276" w:lineRule="auto"/>
        <w:rPr>
          <w:rFonts w:ascii="Tahoma" w:hAnsi="Tahoma" w:cs="Tahoma"/>
          <w:sz w:val="22"/>
          <w:szCs w:val="22"/>
        </w:rPr>
      </w:pPr>
    </w:p>
    <w:p w:rsidR="00F35296" w:rsidRPr="00AF6AE3" w:rsidRDefault="00F35296" w:rsidP="00AF6AE3">
      <w:pPr>
        <w:pStyle w:val="Tekstpodstawowywcity"/>
        <w:spacing w:line="276" w:lineRule="auto"/>
        <w:ind w:firstLine="0"/>
        <w:rPr>
          <w:rFonts w:ascii="Tahoma" w:hAnsi="Tahoma" w:cs="Tahoma"/>
          <w:sz w:val="22"/>
          <w:szCs w:val="22"/>
        </w:rPr>
      </w:pPr>
      <w:r w:rsidRPr="00AF6AE3">
        <w:rPr>
          <w:rFonts w:ascii="Tahoma" w:hAnsi="Tahoma" w:cs="Tahoma"/>
          <w:sz w:val="22"/>
          <w:szCs w:val="22"/>
        </w:rPr>
        <w:tab/>
      </w:r>
    </w:p>
    <w:p w:rsidR="00F35296" w:rsidRPr="00AF6AE3" w:rsidRDefault="00F35296" w:rsidP="00AF6AE3">
      <w:pPr>
        <w:spacing w:line="276" w:lineRule="auto"/>
        <w:jc w:val="center"/>
        <w:rPr>
          <w:rStyle w:val="Pogrubienie"/>
          <w:rFonts w:ascii="Tahoma" w:hAnsi="Tahoma" w:cs="Tahoma"/>
          <w:sz w:val="22"/>
          <w:szCs w:val="22"/>
          <w:u w:val="single"/>
        </w:rPr>
      </w:pPr>
      <w:r w:rsidRPr="00AF6AE3">
        <w:rPr>
          <w:rStyle w:val="Pogrubienie"/>
          <w:rFonts w:ascii="Tahoma" w:hAnsi="Tahoma" w:cs="Tahoma"/>
          <w:sz w:val="22"/>
          <w:szCs w:val="22"/>
          <w:u w:val="single"/>
        </w:rPr>
        <w:t xml:space="preserve">Szczegółowych informacji udziela </w:t>
      </w:r>
    </w:p>
    <w:p w:rsidR="00F35296" w:rsidRPr="00AF6AE3" w:rsidRDefault="00F35296" w:rsidP="00AF6AE3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AF6AE3">
        <w:rPr>
          <w:rStyle w:val="Pogrubienie"/>
          <w:rFonts w:ascii="Tahoma" w:hAnsi="Tahoma" w:cs="Tahoma"/>
          <w:sz w:val="22"/>
          <w:szCs w:val="22"/>
          <w:u w:val="single"/>
        </w:rPr>
        <w:t>Departament Spraw Obywatelskich Urzędu Miejskiego w Elblągu:</w:t>
      </w:r>
    </w:p>
    <w:p w:rsidR="00F35296" w:rsidRPr="00AF6AE3" w:rsidRDefault="00F35296" w:rsidP="00AF6AE3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:rsidR="00F35296" w:rsidRPr="00AF6AE3" w:rsidRDefault="00F35296" w:rsidP="00AF6AE3">
      <w:pPr>
        <w:spacing w:line="276" w:lineRule="auto"/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AF6AE3">
        <w:rPr>
          <w:rFonts w:ascii="Tahoma" w:hAnsi="Tahoma" w:cs="Tahoma"/>
          <w:sz w:val="22"/>
          <w:szCs w:val="22"/>
        </w:rPr>
        <w:t>pod numer</w:t>
      </w:r>
      <w:r w:rsidR="00443EAC">
        <w:rPr>
          <w:rFonts w:ascii="Tahoma" w:hAnsi="Tahoma" w:cs="Tahoma"/>
          <w:sz w:val="22"/>
          <w:szCs w:val="22"/>
        </w:rPr>
        <w:t>em telefonu</w:t>
      </w:r>
      <w:r w:rsidRPr="00AF6AE3">
        <w:rPr>
          <w:rFonts w:ascii="Tahoma" w:hAnsi="Tahoma" w:cs="Tahoma"/>
          <w:b/>
          <w:sz w:val="22"/>
          <w:szCs w:val="22"/>
        </w:rPr>
        <w:tab/>
        <w:t xml:space="preserve">   55/  239-</w:t>
      </w:r>
      <w:r w:rsidR="00BC516E" w:rsidRPr="00AF6AE3">
        <w:rPr>
          <w:rFonts w:ascii="Tahoma" w:hAnsi="Tahoma" w:cs="Tahoma"/>
          <w:b/>
          <w:sz w:val="22"/>
          <w:szCs w:val="22"/>
        </w:rPr>
        <w:t>30</w:t>
      </w:r>
      <w:r w:rsidRPr="00AF6AE3">
        <w:rPr>
          <w:rFonts w:ascii="Tahoma" w:hAnsi="Tahoma" w:cs="Tahoma"/>
          <w:b/>
          <w:sz w:val="22"/>
          <w:szCs w:val="22"/>
        </w:rPr>
        <w:t>-</w:t>
      </w:r>
      <w:r w:rsidR="00BC516E" w:rsidRPr="00AF6AE3">
        <w:rPr>
          <w:rFonts w:ascii="Tahoma" w:hAnsi="Tahoma" w:cs="Tahoma"/>
          <w:b/>
          <w:sz w:val="22"/>
          <w:szCs w:val="22"/>
        </w:rPr>
        <w:t>90</w:t>
      </w:r>
    </w:p>
    <w:p w:rsidR="00F35296" w:rsidRPr="00AF6AE3" w:rsidRDefault="00F35296" w:rsidP="00AF6AE3">
      <w:pPr>
        <w:spacing w:line="276" w:lineRule="auto"/>
        <w:ind w:left="3540"/>
        <w:jc w:val="both"/>
        <w:rPr>
          <w:rFonts w:ascii="Tahoma" w:hAnsi="Tahoma" w:cs="Tahoma"/>
          <w:b/>
          <w:sz w:val="22"/>
          <w:szCs w:val="22"/>
        </w:rPr>
      </w:pPr>
    </w:p>
    <w:p w:rsidR="00F35296" w:rsidRPr="00AF6AE3" w:rsidRDefault="00F35296" w:rsidP="00AF6AE3">
      <w:pPr>
        <w:spacing w:line="276" w:lineRule="auto"/>
        <w:ind w:left="708"/>
        <w:jc w:val="both"/>
        <w:rPr>
          <w:rFonts w:ascii="Tahoma" w:hAnsi="Tahoma" w:cs="Tahoma"/>
          <w:b/>
          <w:sz w:val="22"/>
          <w:szCs w:val="22"/>
        </w:rPr>
      </w:pPr>
      <w:r w:rsidRPr="00AF6AE3">
        <w:rPr>
          <w:rFonts w:ascii="Tahoma" w:hAnsi="Tahoma" w:cs="Tahoma"/>
          <w:sz w:val="22"/>
          <w:szCs w:val="22"/>
        </w:rPr>
        <w:t>adres email</w:t>
      </w:r>
      <w:r w:rsidRPr="00AF6AE3">
        <w:rPr>
          <w:rFonts w:ascii="Tahoma" w:hAnsi="Tahoma" w:cs="Tahoma"/>
          <w:b/>
          <w:sz w:val="22"/>
          <w:szCs w:val="22"/>
        </w:rPr>
        <w:tab/>
      </w:r>
      <w:r w:rsidRPr="00AF6AE3">
        <w:rPr>
          <w:rFonts w:ascii="Tahoma" w:hAnsi="Tahoma" w:cs="Tahoma"/>
          <w:b/>
          <w:sz w:val="22"/>
          <w:szCs w:val="22"/>
        </w:rPr>
        <w:tab/>
      </w:r>
      <w:r w:rsidRPr="00AF6AE3">
        <w:rPr>
          <w:rFonts w:ascii="Tahoma" w:hAnsi="Tahoma" w:cs="Tahoma"/>
          <w:b/>
          <w:sz w:val="22"/>
          <w:szCs w:val="22"/>
        </w:rPr>
        <w:tab/>
      </w:r>
      <w:hyperlink r:id="rId6" w:history="1">
        <w:r w:rsidRPr="00AF6AE3">
          <w:rPr>
            <w:rStyle w:val="Hipercze"/>
            <w:rFonts w:ascii="Tahoma" w:hAnsi="Tahoma" w:cs="Tahoma"/>
            <w:b/>
            <w:sz w:val="22"/>
            <w:szCs w:val="22"/>
          </w:rPr>
          <w:t>dso@umelblag.pl</w:t>
        </w:r>
      </w:hyperlink>
    </w:p>
    <w:p w:rsidR="00F35296" w:rsidRPr="00AF6AE3" w:rsidRDefault="00315A9D" w:rsidP="00AF6AE3">
      <w:pPr>
        <w:spacing w:line="276" w:lineRule="auto"/>
        <w:ind w:left="2832" w:firstLine="708"/>
        <w:jc w:val="both"/>
        <w:rPr>
          <w:rFonts w:ascii="Tahoma" w:hAnsi="Tahoma" w:cs="Tahoma"/>
          <w:b/>
          <w:sz w:val="22"/>
          <w:szCs w:val="22"/>
        </w:rPr>
      </w:pPr>
      <w:hyperlink r:id="rId7" w:history="1">
        <w:r w:rsidR="00F35296" w:rsidRPr="00AF6AE3">
          <w:rPr>
            <w:rStyle w:val="Hipercze"/>
            <w:rFonts w:ascii="Tahoma" w:hAnsi="Tahoma" w:cs="Tahoma"/>
            <w:b/>
            <w:sz w:val="22"/>
            <w:szCs w:val="22"/>
          </w:rPr>
          <w:t>dso.relido@umelblag.pl</w:t>
        </w:r>
      </w:hyperlink>
    </w:p>
    <w:p w:rsidR="00F35296" w:rsidRPr="00AF6AE3" w:rsidRDefault="00F35296" w:rsidP="00AF6AE3">
      <w:pPr>
        <w:pStyle w:val="Tekstpodstawowywcity"/>
        <w:spacing w:line="276" w:lineRule="auto"/>
        <w:ind w:firstLine="0"/>
        <w:rPr>
          <w:rFonts w:ascii="Tahoma" w:hAnsi="Tahoma" w:cs="Tahoma"/>
          <w:sz w:val="22"/>
          <w:szCs w:val="22"/>
        </w:rPr>
      </w:pPr>
    </w:p>
    <w:p w:rsidR="00FE3666" w:rsidRPr="00AF6AE3" w:rsidRDefault="00FE3666" w:rsidP="00AF6AE3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FE3666" w:rsidRPr="00AF6AE3" w:rsidSect="003C595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A76"/>
    <w:multiLevelType w:val="hybridMultilevel"/>
    <w:tmpl w:val="2D8E1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710C4"/>
    <w:multiLevelType w:val="hybridMultilevel"/>
    <w:tmpl w:val="2D8E1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96"/>
    <w:rsid w:val="000D639C"/>
    <w:rsid w:val="00130482"/>
    <w:rsid w:val="002759C7"/>
    <w:rsid w:val="002B0D96"/>
    <w:rsid w:val="002C08EE"/>
    <w:rsid w:val="002F3A93"/>
    <w:rsid w:val="00315A9D"/>
    <w:rsid w:val="003342D4"/>
    <w:rsid w:val="003D6C85"/>
    <w:rsid w:val="00443EAC"/>
    <w:rsid w:val="005D17FA"/>
    <w:rsid w:val="006114F7"/>
    <w:rsid w:val="006272B4"/>
    <w:rsid w:val="00645C54"/>
    <w:rsid w:val="007057DC"/>
    <w:rsid w:val="00731E01"/>
    <w:rsid w:val="007C59AB"/>
    <w:rsid w:val="008E4A42"/>
    <w:rsid w:val="00AC2B4C"/>
    <w:rsid w:val="00AF6AE3"/>
    <w:rsid w:val="00BC516E"/>
    <w:rsid w:val="00C95361"/>
    <w:rsid w:val="00D4609D"/>
    <w:rsid w:val="00DF3094"/>
    <w:rsid w:val="00EB4CC7"/>
    <w:rsid w:val="00F06CA7"/>
    <w:rsid w:val="00F3027E"/>
    <w:rsid w:val="00F35296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23F22-E698-41A0-B84F-5BCFE0B2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35296"/>
    <w:pPr>
      <w:keepNext/>
      <w:spacing w:line="360" w:lineRule="auto"/>
      <w:jc w:val="center"/>
      <w:outlineLvl w:val="1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35296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ytu">
    <w:name w:val="Title"/>
    <w:basedOn w:val="Normalny"/>
    <w:link w:val="TytuZnak"/>
    <w:qFormat/>
    <w:rsid w:val="00F35296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F3529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35296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F3529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35296"/>
    <w:pPr>
      <w:tabs>
        <w:tab w:val="num" w:pos="1440"/>
      </w:tabs>
      <w:spacing w:line="360" w:lineRule="auto"/>
      <w:ind w:firstLine="84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529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iPriority w:val="99"/>
    <w:unhideWhenUsed/>
    <w:rsid w:val="00F35296"/>
    <w:rPr>
      <w:color w:val="0000FF"/>
      <w:u w:val="single"/>
    </w:rPr>
  </w:style>
  <w:style w:type="character" w:styleId="Pogrubienie">
    <w:name w:val="Strong"/>
    <w:uiPriority w:val="22"/>
    <w:qFormat/>
    <w:rsid w:val="00F352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D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D9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0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3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o.relido@umelbla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o@umelbla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8110-3939-46BF-A51D-A5A4F4B9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Wincenty Kulbacki</dc:creator>
  <cp:lastModifiedBy>Agnieszka Tkaczuk</cp:lastModifiedBy>
  <cp:revision>16</cp:revision>
  <cp:lastPrinted>2024-02-07T10:02:00Z</cp:lastPrinted>
  <dcterms:created xsi:type="dcterms:W3CDTF">2024-02-01T13:22:00Z</dcterms:created>
  <dcterms:modified xsi:type="dcterms:W3CDTF">2024-04-24T08:32:00Z</dcterms:modified>
</cp:coreProperties>
</file>