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731A1A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B33155">
        <w:rPr>
          <w:b/>
          <w:caps/>
        </w:rPr>
        <w:t>126/2019</w:t>
      </w:r>
      <w:r>
        <w:rPr>
          <w:b/>
          <w:caps/>
        </w:rPr>
        <w:br/>
        <w:t>Prezydenta Miasta Elbląg</w:t>
      </w:r>
    </w:p>
    <w:p w:rsidR="00A77B3E" w:rsidRDefault="00731A1A">
      <w:pPr>
        <w:spacing w:before="280" w:after="280"/>
        <w:jc w:val="center"/>
        <w:rPr>
          <w:b/>
          <w:caps/>
        </w:rPr>
      </w:pPr>
      <w:r>
        <w:t xml:space="preserve">z dnia </w:t>
      </w:r>
      <w:r w:rsidR="00B33155">
        <w:t>14 marca 2019 r.</w:t>
      </w:r>
    </w:p>
    <w:p w:rsidR="00A77B3E" w:rsidRDefault="00731A1A">
      <w:pPr>
        <w:keepNext/>
        <w:spacing w:after="480"/>
        <w:jc w:val="center"/>
      </w:pPr>
      <w:r>
        <w:rPr>
          <w:b/>
        </w:rPr>
        <w:t>w sprawie określenia zasad udzielania dotacji celowych z  budżetu Miasta na realizację zadań związanych z budową lub modernizacją infrastruktury ogrodowej Rodzinnych Ogrodów Działkowych położonych na terenie Gminy Miasto Elbląg</w:t>
      </w:r>
    </w:p>
    <w:p w:rsidR="00A77B3E" w:rsidRDefault="00731A1A">
      <w:pPr>
        <w:keepLines/>
        <w:spacing w:before="120" w:after="120"/>
        <w:ind w:firstLine="227"/>
      </w:pPr>
      <w:r>
        <w:t>Na podstawie art. 30 ust.2 pkt 2 Ustawy z dnia 8 marca 1990r. o samorządzie gminnym (Dz.U. z 2018r. poz. 994 z </w:t>
      </w:r>
      <w:proofErr w:type="spellStart"/>
      <w:r>
        <w:t>późn</w:t>
      </w:r>
      <w:proofErr w:type="spellEnd"/>
      <w:r>
        <w:t>. zmianami), art. 17 ust.1 i 2 Ustawy z dnia 13 grudnia 2013r. o rodzinnych ogrodach działkowych (Dz.U. z 2017r. poz. 2176 z </w:t>
      </w:r>
      <w:proofErr w:type="spellStart"/>
      <w:r>
        <w:t>późn</w:t>
      </w:r>
      <w:proofErr w:type="spellEnd"/>
      <w:r>
        <w:t>. zmianami) oraz Uchwały Nr XXV/468/2017 Rady Miejskiej w Elblągu z dnia 30 marca 2017r. w sprawie trybu postępowania o udzielenie dotacji z budżetu Miasta Elbląg podmiotom niezaliczanym do sektora finansów publicznych i niedziałającym w celu osiągnięcia zysku oraz sposobu jej rozliczania i kontroli wykonywania zleconego zadania zarządza się, co następuje:</w:t>
      </w:r>
    </w:p>
    <w:p w:rsidR="00A77B3E" w:rsidRDefault="00731A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Wprowadza się Regulamin udzielania dotacji celowych z budżetu Miasta Elbląg dla  Rodzinnych Ogrodów Działkowych położonych na terenie  Gminy Miasto Elbląg  stanowiący załącznik do niniejszego Zarządzenia.</w:t>
      </w:r>
    </w:p>
    <w:p w:rsidR="00A77B3E" w:rsidRDefault="00731A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Traci moc Zarządzenie NR 255/2017 Prezydenta Miasta Elbląg z dnia 30 maja 2017r. w sprawie określenia zasad udzielania dotacji celowych z  budżetu Miasta na realizację zadań związanych z budową lub modernizacją infrastruktury ogrodowej Rodzinnych Ogrodów Działkowych położonych na terenie Gminy Miasto Elbląg</w:t>
      </w:r>
      <w:r w:rsidR="001A6A1F">
        <w:rPr>
          <w:color w:val="000000"/>
          <w:u w:color="000000"/>
        </w:rPr>
        <w:t>.</w:t>
      </w:r>
    </w:p>
    <w:p w:rsidR="00A77B3E" w:rsidRDefault="00731A1A" w:rsidP="00731A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 i podlega ogłoszeniu w sposób zwyczajowo przyjęty.</w:t>
      </w:r>
    </w:p>
    <w:p w:rsidR="003D06A9" w:rsidRDefault="003D06A9" w:rsidP="00731A1A">
      <w:pPr>
        <w:keepLines/>
        <w:spacing w:before="120" w:after="120"/>
        <w:ind w:firstLine="340"/>
        <w:rPr>
          <w:color w:val="000000"/>
          <w:u w:color="000000"/>
        </w:rPr>
      </w:pPr>
    </w:p>
    <w:p w:rsidR="003D06A9" w:rsidRDefault="003D06A9" w:rsidP="00731A1A">
      <w:pPr>
        <w:keepLines/>
        <w:spacing w:before="120" w:after="120"/>
        <w:ind w:firstLine="340"/>
        <w:rPr>
          <w:color w:val="000000"/>
          <w:u w:color="000000"/>
        </w:rPr>
      </w:pPr>
    </w:p>
    <w:p w:rsidR="003D06A9" w:rsidRDefault="003D06A9" w:rsidP="00731A1A">
      <w:pPr>
        <w:keepLines/>
        <w:spacing w:before="120" w:after="120"/>
        <w:ind w:firstLine="340"/>
        <w:rPr>
          <w:color w:val="000000"/>
          <w:u w:color="000000"/>
        </w:rPr>
      </w:pPr>
    </w:p>
    <w:p w:rsidR="003D06A9" w:rsidRDefault="003D06A9" w:rsidP="00731A1A">
      <w:pPr>
        <w:keepLines/>
        <w:spacing w:before="120" w:after="120"/>
        <w:ind w:firstLine="340"/>
        <w:rPr>
          <w:color w:val="000000"/>
          <w:u w:color="000000"/>
        </w:rPr>
      </w:pPr>
    </w:p>
    <w:p w:rsidR="003D06A9" w:rsidRDefault="003D06A9" w:rsidP="00731A1A">
      <w:pPr>
        <w:keepLines/>
        <w:spacing w:before="120" w:after="120"/>
        <w:ind w:firstLine="340"/>
        <w:rPr>
          <w:color w:val="000000"/>
          <w:u w:color="000000"/>
        </w:rPr>
      </w:pPr>
    </w:p>
    <w:p w:rsidR="003D06A9" w:rsidRDefault="003D06A9" w:rsidP="00731A1A">
      <w:pPr>
        <w:keepLines/>
        <w:spacing w:before="120" w:after="120"/>
        <w:ind w:firstLine="340"/>
        <w:rPr>
          <w:color w:val="000000"/>
          <w:u w:color="000000"/>
        </w:rPr>
      </w:pPr>
    </w:p>
    <w:p w:rsidR="003D06A9" w:rsidRDefault="003D06A9" w:rsidP="00731A1A">
      <w:pPr>
        <w:keepLines/>
        <w:spacing w:before="120" w:after="120"/>
        <w:ind w:firstLine="340"/>
        <w:rPr>
          <w:color w:val="000000"/>
          <w:u w:color="000000"/>
        </w:rPr>
      </w:pPr>
    </w:p>
    <w:p w:rsidR="003D06A9" w:rsidRDefault="003D06A9" w:rsidP="00731A1A">
      <w:pPr>
        <w:keepLines/>
        <w:spacing w:before="120" w:after="120"/>
        <w:ind w:firstLine="340"/>
        <w:rPr>
          <w:color w:val="000000"/>
          <w:u w:color="000000"/>
        </w:rPr>
      </w:pPr>
    </w:p>
    <w:p w:rsidR="003D06A9" w:rsidRDefault="003D06A9" w:rsidP="00731A1A">
      <w:pPr>
        <w:keepLines/>
        <w:spacing w:before="120" w:after="120"/>
        <w:ind w:firstLine="340"/>
        <w:rPr>
          <w:color w:val="000000"/>
          <w:u w:color="000000"/>
        </w:rPr>
      </w:pPr>
    </w:p>
    <w:p w:rsidR="003D06A9" w:rsidRDefault="003D06A9" w:rsidP="00731A1A">
      <w:pPr>
        <w:keepLines/>
        <w:spacing w:before="120" w:after="120"/>
        <w:ind w:firstLine="340"/>
        <w:rPr>
          <w:color w:val="000000"/>
          <w:u w:color="000000"/>
        </w:rPr>
      </w:pPr>
    </w:p>
    <w:p w:rsidR="003D06A9" w:rsidRDefault="003D06A9" w:rsidP="00731A1A">
      <w:pPr>
        <w:keepLines/>
        <w:spacing w:before="120" w:after="120"/>
        <w:ind w:firstLine="340"/>
        <w:rPr>
          <w:color w:val="000000"/>
          <w:u w:color="000000"/>
        </w:rPr>
      </w:pPr>
    </w:p>
    <w:p w:rsidR="003D06A9" w:rsidRDefault="003D06A9" w:rsidP="00731A1A">
      <w:pPr>
        <w:keepLines/>
        <w:spacing w:before="120" w:after="120"/>
        <w:ind w:firstLine="340"/>
        <w:rPr>
          <w:color w:val="000000"/>
          <w:u w:color="000000"/>
        </w:rPr>
      </w:pPr>
    </w:p>
    <w:p w:rsidR="003D06A9" w:rsidRDefault="003D06A9" w:rsidP="00731A1A">
      <w:pPr>
        <w:keepLines/>
        <w:spacing w:before="120" w:after="120"/>
        <w:ind w:firstLine="340"/>
        <w:rPr>
          <w:color w:val="000000"/>
          <w:u w:color="000000"/>
        </w:rPr>
      </w:pPr>
    </w:p>
    <w:p w:rsidR="003D06A9" w:rsidRDefault="003D06A9" w:rsidP="00731A1A">
      <w:pPr>
        <w:keepLines/>
        <w:spacing w:before="120" w:after="120"/>
        <w:ind w:firstLine="340"/>
        <w:rPr>
          <w:color w:val="000000"/>
          <w:u w:color="000000"/>
        </w:rPr>
      </w:pPr>
    </w:p>
    <w:p w:rsidR="003D06A9" w:rsidRDefault="003D06A9" w:rsidP="00731A1A">
      <w:pPr>
        <w:keepLines/>
        <w:spacing w:before="120" w:after="120"/>
        <w:ind w:firstLine="340"/>
        <w:rPr>
          <w:color w:val="000000"/>
          <w:u w:color="000000"/>
        </w:rPr>
      </w:pPr>
    </w:p>
    <w:p w:rsidR="003D06A9" w:rsidRDefault="003D06A9" w:rsidP="00731A1A">
      <w:pPr>
        <w:keepLines/>
        <w:spacing w:before="120" w:after="120"/>
        <w:ind w:firstLine="340"/>
        <w:rPr>
          <w:color w:val="000000"/>
          <w:u w:color="000000"/>
        </w:rPr>
      </w:pPr>
    </w:p>
    <w:p w:rsidR="003D06A9" w:rsidRDefault="003D06A9" w:rsidP="00731A1A">
      <w:pPr>
        <w:keepLines/>
        <w:spacing w:before="120" w:after="120"/>
        <w:ind w:firstLine="340"/>
        <w:rPr>
          <w:color w:val="000000"/>
          <w:u w:color="000000"/>
        </w:rPr>
      </w:pPr>
    </w:p>
    <w:p w:rsidR="003D06A9" w:rsidRDefault="003D06A9" w:rsidP="00731A1A">
      <w:pPr>
        <w:keepLines/>
        <w:spacing w:before="120" w:after="120"/>
        <w:ind w:firstLine="340"/>
        <w:rPr>
          <w:color w:val="000000"/>
          <w:u w:color="000000"/>
        </w:rPr>
      </w:pPr>
    </w:p>
    <w:p w:rsidR="003D06A9" w:rsidRDefault="003D06A9" w:rsidP="00731A1A">
      <w:pPr>
        <w:keepLines/>
        <w:spacing w:before="120" w:after="120"/>
        <w:ind w:firstLine="340"/>
        <w:rPr>
          <w:color w:val="000000"/>
          <w:u w:color="000000"/>
        </w:rPr>
      </w:pPr>
    </w:p>
    <w:p w:rsidR="003D06A9" w:rsidRDefault="003D06A9" w:rsidP="00731A1A">
      <w:pPr>
        <w:keepLines/>
        <w:spacing w:before="120" w:after="120"/>
        <w:ind w:firstLine="340"/>
        <w:rPr>
          <w:color w:val="000000"/>
          <w:u w:color="000000"/>
        </w:rPr>
      </w:pPr>
    </w:p>
    <w:p w:rsidR="003D06A9" w:rsidRDefault="003D06A9" w:rsidP="003D06A9">
      <w:pPr>
        <w:spacing w:before="120" w:after="120"/>
        <w:jc w:val="center"/>
        <w:rPr>
          <w:color w:val="000000"/>
        </w:rPr>
      </w:pPr>
      <w:r>
        <w:rPr>
          <w:b/>
          <w:spacing w:val="20"/>
        </w:rPr>
        <w:lastRenderedPageBreak/>
        <w:t>UZASADNIENIE</w:t>
      </w:r>
    </w:p>
    <w:p w:rsidR="003D06A9" w:rsidRDefault="003D06A9" w:rsidP="003D06A9">
      <w:pPr>
        <w:keepLines/>
        <w:spacing w:before="120" w:after="120"/>
        <w:ind w:firstLine="227"/>
        <w:rPr>
          <w:color w:val="000000"/>
        </w:rPr>
      </w:pPr>
      <w:r>
        <w:rPr>
          <w:color w:val="000000"/>
        </w:rPr>
        <w:t>W związku z koniecznością doprecyzowania zapisów w sprawie określenia zasad udzielania dotacji celowych z budżetu Miasta na realizację zadań związanych z budową lub modernizacją infrastruktury ogrodowej Rodzinnych Ogrodów Działkowych położonych na terenie Gminy Miasto Elbląg (Zarządzenie NR 255/2017 Prezydenta Miasta Elbląg z dnia 30 maja 2017r.) zachodzi konieczność wprowadzenia zmian w ww. Zarządzeniu.</w:t>
      </w:r>
    </w:p>
    <w:p w:rsidR="003D06A9" w:rsidRDefault="003D06A9" w:rsidP="003D06A9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W celu zachowania przejrzystości zasadnym jest wydanie nowego zarządzenia.</w:t>
      </w:r>
    </w:p>
    <w:p w:rsidR="003D06A9" w:rsidRDefault="003D06A9" w:rsidP="00731A1A">
      <w:pPr>
        <w:keepLines/>
        <w:spacing w:before="120" w:after="120"/>
        <w:ind w:firstLine="340"/>
        <w:rPr>
          <w:color w:val="000000"/>
          <w:u w:color="000000"/>
        </w:rPr>
      </w:pPr>
    </w:p>
    <w:sectPr w:rsidR="003D06A9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C1E"/>
    <w:rsid w:val="000C4C1E"/>
    <w:rsid w:val="001A6A1F"/>
    <w:rsid w:val="003D06A9"/>
    <w:rsid w:val="00731A1A"/>
    <w:rsid w:val="00B33155"/>
    <w:rsid w:val="00F9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04E54"/>
  <w15:docId w15:val="{D24B7567-B05B-47FA-8170-70F26282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określenia zasad udzielania dotacji celowych z^ budżetu Miasta na realizację zadań związanych z^budową lub modernizacją infrastruktury ogrodowej Rodzinnych Ogrodów Działkowych położonych na terenie Gminy Miasto Elbląg</dc:subject>
  <dc:creator>ankaw</dc:creator>
  <cp:lastModifiedBy>Agnieszka Szczawińska</cp:lastModifiedBy>
  <cp:revision>8</cp:revision>
  <cp:lastPrinted>2019-03-07T13:16:00Z</cp:lastPrinted>
  <dcterms:created xsi:type="dcterms:W3CDTF">2019-03-07T14:13:00Z</dcterms:created>
  <dcterms:modified xsi:type="dcterms:W3CDTF">2023-04-27T11:51:00Z</dcterms:modified>
  <cp:category>Akt prawny</cp:category>
</cp:coreProperties>
</file>