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C3F8" w14:textId="489CCDC0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E0AAC">
        <w:rPr>
          <w:b/>
          <w:caps/>
        </w:rPr>
        <w:t>155/2024</w:t>
      </w:r>
      <w:r>
        <w:rPr>
          <w:b/>
          <w:caps/>
        </w:rPr>
        <w:br/>
        <w:t>Prezydenta Miasta Elbląg</w:t>
      </w:r>
    </w:p>
    <w:p w14:paraId="1159EF77" w14:textId="14EFB4D3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FE0AAC">
        <w:t xml:space="preserve">25 marca </w:t>
      </w:r>
      <w:r>
        <w:t>2024 r.</w:t>
      </w:r>
    </w:p>
    <w:p w14:paraId="42447123" w14:textId="77777777" w:rsidR="00A77B3E" w:rsidRDefault="00000000">
      <w:pPr>
        <w:keepNext/>
        <w:spacing w:after="480"/>
        <w:jc w:val="center"/>
      </w:pPr>
      <w:r>
        <w:rPr>
          <w:b/>
        </w:rPr>
        <w:t>zmieniające zarządzenie w sprawie powołania Zespołu ds. monitorowania i ewaluacji "Programu działań na rzecz osób z niepełnosprawnościami dla miasta Elbląga na lata 2021-2026+"</w:t>
      </w:r>
    </w:p>
    <w:p w14:paraId="56B51B70" w14:textId="4917E28D" w:rsidR="00A77B3E" w:rsidRDefault="00000000">
      <w:pPr>
        <w:keepLines/>
        <w:spacing w:before="120" w:after="120"/>
        <w:ind w:firstLine="227"/>
      </w:pPr>
      <w:r>
        <w:t xml:space="preserve">Na podstawie art. 52 Regulaminu Organizacyjnego Urzędu Miejskiego w Elblągu (tekst jednolity: Zarządzenie Nr 240/2023 Prezydenta Miasta Elbląg z dnia 21 czerwca 2023 r. ze </w:t>
      </w:r>
      <w:r w:rsidR="00572144">
        <w:t>zmianami</w:t>
      </w:r>
      <w:r>
        <w:t>) zarządza się, co następuje:</w:t>
      </w:r>
    </w:p>
    <w:p w14:paraId="7CEA7BB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Zarządzeniu nr 520/2022 Prezydenta Miasta Elbląg z dnia 21 listopada 2022 r. w sprawie powołania Zespołu ds. monitorowania i ewaluacji „Programu działań na rzecz osób z niepełnosprawnościami dla miasta Elbląga na lata 2021-2026+” § 1 otrzymuje nowe brzmienie:</w:t>
      </w:r>
    </w:p>
    <w:p w14:paraId="4A990820" w14:textId="77777777" w:rsidR="00A77B3E" w:rsidRDefault="00000000">
      <w:pPr>
        <w:keepLines/>
        <w:spacing w:before="120" w:after="120"/>
        <w:ind w:left="680" w:firstLine="227"/>
        <w:jc w:val="left"/>
      </w:pPr>
      <w:r>
        <w:t>„§ 1. Powołuje się Zespół ds. monitorowania i ewaluacji „Programu działań na rzecz osób z niepełnosprawnościami dla miasta Elbląga na lata 2021-2026+” w składzie:</w:t>
      </w:r>
    </w:p>
    <w:p w14:paraId="6BD99C26" w14:textId="77777777" w:rsidR="00A77B3E" w:rsidRDefault="00000000">
      <w:pPr>
        <w:spacing w:before="120" w:after="120"/>
        <w:ind w:left="1020" w:hanging="227"/>
      </w:pPr>
      <w:r>
        <w:t>1) Monika Kurpanik - Dyrektor Departamentu Zdrowia i Spraw Społecznych, Pełnomocnik Prezydenta ds. Osób Niepełnosprawnych - Przewodniczący Zespołu,</w:t>
      </w:r>
    </w:p>
    <w:p w14:paraId="1648468F" w14:textId="77777777" w:rsidR="00A77B3E" w:rsidRDefault="00000000">
      <w:pPr>
        <w:spacing w:before="120" w:after="120"/>
        <w:ind w:left="1020" w:hanging="227"/>
      </w:pPr>
      <w:r>
        <w:t>2) Anna Zawisza - Departament Zdrowia i Spraw Społecznych,</w:t>
      </w:r>
    </w:p>
    <w:p w14:paraId="6DC78D06" w14:textId="77777777" w:rsidR="00A77B3E" w:rsidRDefault="00000000">
      <w:pPr>
        <w:spacing w:before="120" w:after="120"/>
        <w:ind w:left="1020" w:hanging="227"/>
      </w:pPr>
      <w:r>
        <w:t>3) Anna Kotulska - Departament Edukacji,</w:t>
      </w:r>
    </w:p>
    <w:p w14:paraId="1B7A1E69" w14:textId="77777777" w:rsidR="00A77B3E" w:rsidRDefault="00000000">
      <w:pPr>
        <w:spacing w:before="120" w:after="120"/>
        <w:ind w:left="1020" w:hanging="227"/>
      </w:pPr>
      <w:r>
        <w:t>4) Barbara Stanny - Elbląskie Centrum Usług Społecznych,</w:t>
      </w:r>
    </w:p>
    <w:p w14:paraId="36ED661B" w14:textId="77777777" w:rsidR="00A77B3E" w:rsidRDefault="00000000">
      <w:pPr>
        <w:spacing w:before="120" w:after="120"/>
        <w:ind w:left="1020" w:hanging="227"/>
      </w:pPr>
      <w:r>
        <w:t>5) Wioletta Piotrowska - Powiatowy Urząd Pracy w Elblągu,</w:t>
      </w:r>
    </w:p>
    <w:p w14:paraId="4C72E9FB" w14:textId="77777777" w:rsidR="00A77B3E" w:rsidRDefault="00000000">
      <w:pPr>
        <w:spacing w:before="120" w:after="120"/>
        <w:ind w:left="1020" w:hanging="227"/>
      </w:pPr>
      <w:r>
        <w:t>6) Teresa Bocheńska - Elbląska Rada Konsultacyjna Osób Niepełnosprawnych,</w:t>
      </w:r>
    </w:p>
    <w:p w14:paraId="6F8729A8" w14:textId="77777777" w:rsidR="00A77B3E" w:rsidRDefault="00000000">
      <w:pPr>
        <w:spacing w:before="120" w:after="120"/>
        <w:ind w:left="1020" w:hanging="227"/>
      </w:pPr>
      <w:r>
        <w:t>7) Aleksandra Kojtych - Polskie Stowarzyszenie na rzecz Osób z Niepełnosprawnością Intelektualną, Koło w Elblągu,</w:t>
      </w:r>
    </w:p>
    <w:p w14:paraId="2F560C51" w14:textId="77777777" w:rsidR="00A77B3E" w:rsidRDefault="00000000">
      <w:pPr>
        <w:spacing w:before="120" w:after="120"/>
        <w:ind w:left="1020" w:hanging="227"/>
      </w:pPr>
      <w:r>
        <w:t>8) Iwona Sapińska -  Specjalny Ośrodek Szkolno-Wychowawczy Nr 1 w Elblągu,</w:t>
      </w:r>
    </w:p>
    <w:p w14:paraId="132343B0" w14:textId="77777777" w:rsidR="00A77B3E" w:rsidRDefault="00000000">
      <w:pPr>
        <w:spacing w:before="120" w:after="120"/>
        <w:ind w:left="1020" w:hanging="227"/>
      </w:pPr>
      <w:r>
        <w:t xml:space="preserve">9) Krystyna </w:t>
      </w:r>
      <w:proofErr w:type="spellStart"/>
      <w:r>
        <w:t>Miezio</w:t>
      </w:r>
      <w:proofErr w:type="spellEnd"/>
      <w:r>
        <w:t xml:space="preserve"> - Specjalny Ośrodek Szkolno-Wychowawczy Nr 2 w Elblągu.”.</w:t>
      </w:r>
    </w:p>
    <w:p w14:paraId="4AE87C9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588E9BA4" w14:textId="77777777" w:rsidR="00EA74B8" w:rsidRDefault="00EA74B8">
      <w:pPr>
        <w:keepLines/>
        <w:spacing w:before="120" w:after="120"/>
        <w:ind w:firstLine="340"/>
      </w:pPr>
    </w:p>
    <w:p w14:paraId="7ECB09A7" w14:textId="77777777" w:rsidR="00EA74B8" w:rsidRDefault="00EA74B8">
      <w:pPr>
        <w:keepLines/>
        <w:spacing w:before="120" w:after="120"/>
        <w:ind w:firstLine="340"/>
      </w:pPr>
    </w:p>
    <w:p w14:paraId="48786A2C" w14:textId="77777777" w:rsidR="00EA74B8" w:rsidRDefault="00EA74B8">
      <w:pPr>
        <w:keepLines/>
        <w:spacing w:before="120" w:after="120"/>
        <w:ind w:firstLine="340"/>
      </w:pPr>
    </w:p>
    <w:p w14:paraId="3448F46C" w14:textId="77777777" w:rsidR="00EA74B8" w:rsidRDefault="00EA74B8">
      <w:pPr>
        <w:keepLines/>
        <w:spacing w:before="120" w:after="120"/>
        <w:ind w:firstLine="340"/>
      </w:pPr>
    </w:p>
    <w:p w14:paraId="3A465919" w14:textId="77777777" w:rsidR="00EA74B8" w:rsidRDefault="00EA74B8">
      <w:pPr>
        <w:keepLines/>
        <w:spacing w:before="120" w:after="120"/>
        <w:ind w:firstLine="340"/>
      </w:pPr>
    </w:p>
    <w:p w14:paraId="0061B545" w14:textId="77777777" w:rsidR="00EA74B8" w:rsidRDefault="00EA74B8">
      <w:pPr>
        <w:keepLines/>
        <w:spacing w:before="120" w:after="120"/>
        <w:ind w:firstLine="340"/>
      </w:pPr>
    </w:p>
    <w:p w14:paraId="58D89F38" w14:textId="77777777" w:rsidR="00EA74B8" w:rsidRDefault="00EA74B8">
      <w:pPr>
        <w:keepLines/>
        <w:spacing w:before="120" w:after="120"/>
        <w:ind w:firstLine="340"/>
      </w:pPr>
    </w:p>
    <w:p w14:paraId="6BE41DCF" w14:textId="77777777" w:rsidR="00EA74B8" w:rsidRDefault="00EA74B8">
      <w:pPr>
        <w:keepLines/>
        <w:spacing w:before="120" w:after="120"/>
        <w:ind w:firstLine="340"/>
      </w:pPr>
    </w:p>
    <w:p w14:paraId="441FA564" w14:textId="77777777" w:rsidR="00EA74B8" w:rsidRDefault="00EA74B8">
      <w:pPr>
        <w:keepLines/>
        <w:spacing w:before="120" w:after="120"/>
        <w:ind w:firstLine="340"/>
      </w:pPr>
    </w:p>
    <w:p w14:paraId="0A896F34" w14:textId="77777777" w:rsidR="00EA74B8" w:rsidRDefault="00EA74B8">
      <w:pPr>
        <w:keepLines/>
        <w:spacing w:before="120" w:after="120"/>
        <w:ind w:firstLine="340"/>
      </w:pPr>
    </w:p>
    <w:p w14:paraId="089D8606" w14:textId="77777777" w:rsidR="00EA74B8" w:rsidRDefault="00EA74B8">
      <w:pPr>
        <w:keepLines/>
        <w:spacing w:before="120" w:after="120"/>
        <w:ind w:firstLine="340"/>
      </w:pPr>
    </w:p>
    <w:p w14:paraId="7EFE1777" w14:textId="77777777" w:rsidR="00EA74B8" w:rsidRDefault="00EA74B8">
      <w:pPr>
        <w:keepLines/>
        <w:spacing w:before="120" w:after="120"/>
        <w:ind w:firstLine="340"/>
      </w:pPr>
    </w:p>
    <w:p w14:paraId="7D810E9E" w14:textId="77777777" w:rsidR="00EA74B8" w:rsidRDefault="00EA74B8">
      <w:pPr>
        <w:keepLines/>
        <w:spacing w:before="120" w:after="120"/>
        <w:ind w:firstLine="340"/>
      </w:pPr>
    </w:p>
    <w:p w14:paraId="2D1F3913" w14:textId="77777777" w:rsidR="00EA74B8" w:rsidRDefault="00EA74B8">
      <w:pPr>
        <w:keepLines/>
        <w:spacing w:before="120" w:after="120"/>
        <w:ind w:firstLine="340"/>
      </w:pPr>
    </w:p>
    <w:p w14:paraId="41108D2D" w14:textId="77777777" w:rsidR="00EA74B8" w:rsidRDefault="00EA74B8">
      <w:pPr>
        <w:keepLines/>
        <w:spacing w:before="120" w:after="120"/>
        <w:ind w:firstLine="340"/>
      </w:pPr>
    </w:p>
    <w:p w14:paraId="5B444B53" w14:textId="0806D49C" w:rsidR="00EA74B8" w:rsidRDefault="00EA74B8" w:rsidP="00EA74B8">
      <w:pPr>
        <w:keepLines/>
        <w:spacing w:before="120" w:after="120"/>
        <w:ind w:firstLine="340"/>
        <w:jc w:val="center"/>
        <w:rPr>
          <w:b/>
          <w:bCs/>
        </w:rPr>
      </w:pPr>
      <w:r w:rsidRPr="00EA74B8">
        <w:rPr>
          <w:b/>
          <w:bCs/>
        </w:rPr>
        <w:lastRenderedPageBreak/>
        <w:t>Uzasadnienie</w:t>
      </w:r>
    </w:p>
    <w:p w14:paraId="26BA32ED" w14:textId="5F717D47" w:rsidR="00EA74B8" w:rsidRPr="00EA74B8" w:rsidRDefault="00EA74B8" w:rsidP="00EA74B8">
      <w:pPr>
        <w:keepLines/>
        <w:spacing w:before="120" w:after="120"/>
        <w:ind w:firstLine="340"/>
      </w:pPr>
      <w:r>
        <w:t xml:space="preserve">Dokonano zmiany członka Zespołu ds. monitorowania i ewaluacji „Programu działań na rzecz osób </w:t>
      </w:r>
      <w:r>
        <w:br/>
        <w:t xml:space="preserve">z niepełnosprawnościami dla miasta Elbląga na lata 2021-2026+” tj. przedstawiciela Departamentu Edukacji, Urzędu Miejskiego w Elblągu, obecnie: Aleksandra </w:t>
      </w:r>
      <w:proofErr w:type="spellStart"/>
      <w:r>
        <w:t>Flakowska</w:t>
      </w:r>
      <w:proofErr w:type="spellEnd"/>
      <w:r>
        <w:t xml:space="preserve">, po zmianie: Anna Kotulska. </w:t>
      </w:r>
    </w:p>
    <w:sectPr w:rsidR="00EA74B8" w:rsidRPr="00EA74B8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5BD1"/>
    <w:rsid w:val="00572144"/>
    <w:rsid w:val="00A77B3E"/>
    <w:rsid w:val="00CA2A55"/>
    <w:rsid w:val="00EA74B8"/>
    <w:rsid w:val="00F937DE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840F2"/>
  <w15:docId w15:val="{342C9787-86A7-4C11-9EC9-9C977969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w^sprawie powołania Zespołu ds. monitorowania i^ewaluacji "Programu działań na rzecz osób z^niepełnosprawnościami dla miasta Elbląga na lata 2021-2026+"</dc:subject>
  <dc:creator>anzaw</dc:creator>
  <cp:lastModifiedBy>Dorota Komuda</cp:lastModifiedBy>
  <cp:revision>2</cp:revision>
  <cp:lastPrinted>2024-03-12T10:56:00Z</cp:lastPrinted>
  <dcterms:created xsi:type="dcterms:W3CDTF">2024-03-26T11:15:00Z</dcterms:created>
  <dcterms:modified xsi:type="dcterms:W3CDTF">2024-03-26T11:15:00Z</dcterms:modified>
  <cp:category>Akt prawny</cp:category>
</cp:coreProperties>
</file>