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55E3" w14:textId="77777777" w:rsidR="00A77B3E" w:rsidRDefault="00431542">
      <w:pPr>
        <w:spacing w:before="120" w:after="120"/>
        <w:jc w:val="center"/>
        <w:rPr>
          <w:color w:val="000000"/>
          <w:u w:color="000000"/>
        </w:rPr>
      </w:pPr>
      <w:r>
        <w:rPr>
          <w:b/>
          <w:caps/>
        </w:rPr>
        <w:t>Zarządzenie Nr 545/2023</w:t>
      </w:r>
      <w:r>
        <w:rPr>
          <w:b/>
          <w:caps/>
        </w:rPr>
        <w:br/>
        <w:t>Prezydenta Miasta Elbląg</w:t>
      </w:r>
    </w:p>
    <w:p w14:paraId="6CC594BE" w14:textId="77777777" w:rsidR="00A77B3E" w:rsidRDefault="00431542">
      <w:pPr>
        <w:spacing w:before="120" w:after="1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13 grudnia 2023 r.</w:t>
      </w:r>
    </w:p>
    <w:p w14:paraId="72E82E76" w14:textId="77777777" w:rsidR="00A77B3E" w:rsidRDefault="00431542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obciążenia nieruchomości gruntowych Gminy Miasto Elbląg służebnościami </w:t>
      </w:r>
      <w:proofErr w:type="spellStart"/>
      <w:r>
        <w:rPr>
          <w:b/>
          <w:color w:val="000000"/>
          <w:u w:color="000000"/>
        </w:rPr>
        <w:t>przesyłu</w:t>
      </w:r>
      <w:proofErr w:type="spellEnd"/>
    </w:p>
    <w:p w14:paraId="504B655E" w14:textId="77777777" w:rsidR="00A77B3E" w:rsidRDefault="00431542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30 ust. 2 pkt 3 ustawy z dnia 8 marca 1990 r. o samorządzie </w:t>
      </w:r>
      <w:r>
        <w:rPr>
          <w:color w:val="000000"/>
          <w:u w:color="000000"/>
        </w:rPr>
        <w:t>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777CB4C4" w14:textId="77777777" w:rsidR="00A77B3E" w:rsidRDefault="0043154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062FB972" w14:textId="77777777" w:rsidR="00A77B3E" w:rsidRDefault="004315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6FE9EFCD" w14:textId="77777777" w:rsidR="00A77B3E" w:rsidRDefault="0043154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7CA17DCF" w14:textId="77777777" w:rsidR="00A77B3E" w:rsidRDefault="004315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430B816" w14:textId="77777777" w:rsidR="00A77B3E" w:rsidRDefault="004315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A647598" w14:textId="77777777" w:rsidR="00431542" w:rsidRDefault="00431542">
      <w:pPr>
        <w:keepLines/>
        <w:spacing w:before="120" w:after="120"/>
        <w:rPr>
          <w:color w:val="000000"/>
          <w:u w:color="000000"/>
        </w:rPr>
        <w:sectPr w:rsidR="00431542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5B002AC0" w14:textId="77777777" w:rsidR="00A77B3E" w:rsidRDefault="0043154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............/...........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.............................. 2023 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154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AF569"/>
  <w15:docId w15:val="{E6C05C63-CCA7-4422-BCB6-EB9E7E1A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............/...........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2023-12-18T11:56:00Z</dcterms:created>
  <dcterms:modified xsi:type="dcterms:W3CDTF">2023-12-18T11:56:00Z</dcterms:modified>
  <cp:category>Akt prawny</cp:category>
</cp:coreProperties>
</file>