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B88B" w14:textId="60AB4221" w:rsidR="004E4619" w:rsidRDefault="00000000" w:rsidP="004E4619">
      <w:pPr>
        <w:spacing w:after="0"/>
        <w:ind w:left="3540"/>
        <w:jc w:val="left"/>
        <w:rPr>
          <w:sz w:val="22"/>
        </w:rPr>
      </w:pPr>
      <w:r>
        <w:rPr>
          <w:sz w:val="22"/>
        </w:rPr>
        <w:t xml:space="preserve">Załącznik do Zarządzenia Nr </w:t>
      </w:r>
      <w:r w:rsidR="008E4A7C">
        <w:rPr>
          <w:sz w:val="22"/>
        </w:rPr>
        <w:t>180</w:t>
      </w:r>
      <w:r w:rsidR="004E4619">
        <w:rPr>
          <w:sz w:val="22"/>
        </w:rPr>
        <w:t>/2023</w:t>
      </w:r>
    </w:p>
    <w:p w14:paraId="1C9BD7E0" w14:textId="75CC8CDC" w:rsidR="004E4619" w:rsidRDefault="004E4619" w:rsidP="004E4619">
      <w:pPr>
        <w:spacing w:after="0"/>
        <w:ind w:left="2832" w:firstLine="708"/>
        <w:jc w:val="left"/>
        <w:rPr>
          <w:sz w:val="22"/>
        </w:rPr>
      </w:pPr>
      <w:r>
        <w:rPr>
          <w:sz w:val="22"/>
        </w:rPr>
        <w:t xml:space="preserve">Prezydenta Miasta Elbląg z dnia </w:t>
      </w:r>
      <w:r w:rsidR="008E4A7C">
        <w:rPr>
          <w:sz w:val="22"/>
        </w:rPr>
        <w:t xml:space="preserve">16 maja </w:t>
      </w:r>
      <w:r>
        <w:rPr>
          <w:sz w:val="22"/>
        </w:rPr>
        <w:t>2023</w:t>
      </w:r>
    </w:p>
    <w:p w14:paraId="4D972C72" w14:textId="77777777" w:rsidR="00A554AD" w:rsidRDefault="00A554AD">
      <w:pPr>
        <w:spacing w:after="0"/>
        <w:jc w:val="left"/>
        <w:rPr>
          <w:rFonts w:eastAsia="Times New Roman"/>
          <w:b/>
          <w:caps/>
          <w:szCs w:val="24"/>
          <w:lang w:eastAsia="pl-PL"/>
        </w:rPr>
      </w:pPr>
    </w:p>
    <w:p w14:paraId="3B90EA21" w14:textId="77777777" w:rsidR="00A554AD" w:rsidRDefault="00A554AD">
      <w:pPr>
        <w:spacing w:after="0"/>
        <w:jc w:val="left"/>
        <w:rPr>
          <w:rFonts w:eastAsia="Times New Roman"/>
          <w:b/>
          <w:caps/>
          <w:szCs w:val="24"/>
          <w:lang w:eastAsia="pl-PL"/>
        </w:rPr>
      </w:pPr>
    </w:p>
    <w:p w14:paraId="4172D03A" w14:textId="77777777" w:rsidR="00A554AD" w:rsidRDefault="00A554AD">
      <w:pPr>
        <w:spacing w:after="0"/>
        <w:jc w:val="left"/>
        <w:rPr>
          <w:rFonts w:eastAsia="Times New Roman"/>
          <w:b/>
          <w:caps/>
          <w:szCs w:val="24"/>
          <w:lang w:eastAsia="pl-PL"/>
        </w:rPr>
      </w:pPr>
    </w:p>
    <w:p w14:paraId="6CAB0B8C" w14:textId="77777777" w:rsidR="00A554AD" w:rsidRDefault="00A554AD">
      <w:pPr>
        <w:spacing w:after="0"/>
        <w:jc w:val="left"/>
        <w:rPr>
          <w:rFonts w:eastAsia="Times New Roman"/>
          <w:b/>
          <w:caps/>
          <w:szCs w:val="24"/>
          <w:lang w:eastAsia="pl-PL"/>
        </w:rPr>
      </w:pPr>
    </w:p>
    <w:p w14:paraId="78E6E8D3" w14:textId="77777777" w:rsidR="00A554AD" w:rsidRDefault="00A554AD">
      <w:pPr>
        <w:spacing w:after="0"/>
        <w:jc w:val="left"/>
        <w:rPr>
          <w:rFonts w:eastAsia="Times New Roman"/>
          <w:b/>
          <w:caps/>
          <w:szCs w:val="24"/>
          <w:lang w:eastAsia="pl-PL"/>
        </w:rPr>
      </w:pPr>
    </w:p>
    <w:p w14:paraId="4D7EE74E" w14:textId="77777777" w:rsidR="00A554AD" w:rsidRDefault="00A554AD">
      <w:pPr>
        <w:spacing w:after="0"/>
        <w:jc w:val="left"/>
        <w:rPr>
          <w:rFonts w:eastAsia="Times New Roman"/>
          <w:b/>
          <w:caps/>
          <w:szCs w:val="24"/>
          <w:lang w:eastAsia="pl-PL"/>
        </w:rPr>
      </w:pPr>
    </w:p>
    <w:p w14:paraId="187C7088" w14:textId="77777777" w:rsidR="00A554AD" w:rsidRDefault="00A554AD">
      <w:pPr>
        <w:spacing w:after="0"/>
        <w:jc w:val="left"/>
        <w:rPr>
          <w:rFonts w:eastAsia="Times New Roman"/>
          <w:b/>
          <w:caps/>
          <w:szCs w:val="24"/>
          <w:lang w:eastAsia="pl-PL"/>
        </w:rPr>
      </w:pPr>
    </w:p>
    <w:p w14:paraId="78F5D909" w14:textId="77777777" w:rsidR="00A554AD" w:rsidRDefault="00A554AD">
      <w:pPr>
        <w:spacing w:after="0"/>
        <w:jc w:val="left"/>
        <w:rPr>
          <w:rFonts w:eastAsia="Times New Roman"/>
          <w:b/>
          <w:caps/>
          <w:szCs w:val="24"/>
          <w:lang w:eastAsia="pl-PL"/>
        </w:rPr>
      </w:pPr>
    </w:p>
    <w:p w14:paraId="0A9420FD" w14:textId="77777777" w:rsidR="00A554AD" w:rsidRDefault="00A554AD">
      <w:pPr>
        <w:spacing w:after="0"/>
        <w:jc w:val="left"/>
        <w:rPr>
          <w:rFonts w:eastAsia="Times New Roman"/>
          <w:b/>
          <w:caps/>
          <w:szCs w:val="24"/>
          <w:lang w:eastAsia="pl-PL"/>
        </w:rPr>
      </w:pPr>
    </w:p>
    <w:p w14:paraId="6FC240FB" w14:textId="77777777" w:rsidR="00A554AD" w:rsidRDefault="00A554AD">
      <w:pPr>
        <w:spacing w:after="0"/>
        <w:jc w:val="left"/>
        <w:rPr>
          <w:rFonts w:eastAsia="Times New Roman"/>
          <w:b/>
          <w:caps/>
          <w:szCs w:val="24"/>
          <w:lang w:eastAsia="pl-PL"/>
        </w:rPr>
      </w:pPr>
    </w:p>
    <w:p w14:paraId="0A43CA6F" w14:textId="77777777" w:rsidR="00A554AD" w:rsidRDefault="00A554AD">
      <w:pPr>
        <w:spacing w:after="0"/>
        <w:jc w:val="left"/>
        <w:rPr>
          <w:rFonts w:eastAsia="Times New Roman"/>
          <w:b/>
          <w:caps/>
          <w:szCs w:val="24"/>
          <w:lang w:eastAsia="pl-PL"/>
        </w:rPr>
      </w:pPr>
    </w:p>
    <w:p w14:paraId="65B9B181" w14:textId="77777777" w:rsidR="00A554AD" w:rsidRDefault="00A554AD">
      <w:pPr>
        <w:spacing w:after="0"/>
        <w:jc w:val="left"/>
        <w:rPr>
          <w:rFonts w:eastAsia="Times New Roman"/>
          <w:b/>
          <w:caps/>
          <w:szCs w:val="24"/>
          <w:lang w:eastAsia="pl-PL"/>
        </w:rPr>
      </w:pPr>
    </w:p>
    <w:p w14:paraId="1FDB9003" w14:textId="77777777" w:rsidR="00A554AD" w:rsidRDefault="00A554AD">
      <w:pPr>
        <w:spacing w:after="0"/>
        <w:jc w:val="left"/>
        <w:rPr>
          <w:iCs/>
          <w:szCs w:val="24"/>
        </w:rPr>
      </w:pPr>
    </w:p>
    <w:p w14:paraId="45307704" w14:textId="77777777" w:rsidR="00A554AD" w:rsidRDefault="00A554AD">
      <w:pPr>
        <w:jc w:val="left"/>
        <w:rPr>
          <w:rFonts w:ascii="Calibri" w:hAnsi="Calibri" w:cs="Calibri"/>
          <w:sz w:val="22"/>
        </w:rPr>
      </w:pPr>
    </w:p>
    <w:p w14:paraId="6F52A992" w14:textId="77777777" w:rsidR="00A554AD" w:rsidRDefault="00A554AD">
      <w:pPr>
        <w:jc w:val="left"/>
        <w:rPr>
          <w:rFonts w:ascii="Calibri" w:hAnsi="Calibri" w:cs="Calibri"/>
          <w:sz w:val="22"/>
        </w:rPr>
      </w:pPr>
    </w:p>
    <w:p w14:paraId="51402D11" w14:textId="77777777" w:rsidR="00A554AD" w:rsidRDefault="00000000">
      <w:pPr>
        <w:spacing w:after="0" w:line="240" w:lineRule="auto"/>
        <w:contextualSpacing/>
        <w:jc w:val="center"/>
        <w:rPr>
          <w:rFonts w:eastAsia="Times New Roman"/>
          <w:b/>
          <w:sz w:val="56"/>
          <w:szCs w:val="56"/>
        </w:rPr>
      </w:pPr>
      <w:r>
        <w:rPr>
          <w:rFonts w:eastAsia="Times New Roman"/>
          <w:b/>
          <w:sz w:val="56"/>
          <w:szCs w:val="56"/>
        </w:rPr>
        <w:t>ZASADY OBSŁUGI WSPÓLNEJ</w:t>
      </w:r>
    </w:p>
    <w:p w14:paraId="260DB5BA" w14:textId="77777777" w:rsidR="00A554AD" w:rsidRDefault="00A554AD">
      <w:pPr>
        <w:rPr>
          <w:rFonts w:eastAsia="Times New Roman"/>
          <w:bCs/>
          <w:szCs w:val="24"/>
          <w:lang w:eastAsia="pl-PL"/>
        </w:rPr>
      </w:pPr>
    </w:p>
    <w:p w14:paraId="77015E29" w14:textId="77777777" w:rsidR="00A554AD" w:rsidRDefault="00A554AD">
      <w:pPr>
        <w:rPr>
          <w:rFonts w:eastAsia="Times New Roman"/>
          <w:bCs/>
          <w:szCs w:val="24"/>
          <w:lang w:eastAsia="pl-PL"/>
        </w:rPr>
      </w:pPr>
    </w:p>
    <w:p w14:paraId="0A863093" w14:textId="77777777" w:rsidR="00A554AD" w:rsidRDefault="00A554AD">
      <w:pPr>
        <w:rPr>
          <w:rFonts w:eastAsia="Times New Roman"/>
          <w:bCs/>
          <w:szCs w:val="24"/>
          <w:lang w:eastAsia="pl-PL"/>
        </w:rPr>
      </w:pPr>
    </w:p>
    <w:p w14:paraId="59023D9C" w14:textId="77777777" w:rsidR="00A554AD" w:rsidRDefault="00A554AD">
      <w:pPr>
        <w:rPr>
          <w:rFonts w:eastAsia="Times New Roman"/>
          <w:bCs/>
          <w:szCs w:val="24"/>
          <w:lang w:eastAsia="pl-PL"/>
        </w:rPr>
      </w:pPr>
    </w:p>
    <w:p w14:paraId="46026B14" w14:textId="77777777" w:rsidR="00A554AD" w:rsidRDefault="00A554AD">
      <w:pPr>
        <w:rPr>
          <w:rFonts w:eastAsia="Times New Roman"/>
          <w:bCs/>
          <w:szCs w:val="24"/>
          <w:lang w:eastAsia="pl-PL"/>
        </w:rPr>
      </w:pPr>
    </w:p>
    <w:p w14:paraId="65D2BD33" w14:textId="77777777" w:rsidR="00A554AD" w:rsidRDefault="00A554AD">
      <w:pPr>
        <w:rPr>
          <w:rFonts w:eastAsia="Times New Roman"/>
          <w:bCs/>
          <w:szCs w:val="24"/>
          <w:lang w:eastAsia="pl-PL"/>
        </w:rPr>
      </w:pPr>
    </w:p>
    <w:p w14:paraId="60B12CAF" w14:textId="70EE7AFA" w:rsidR="00A554AD" w:rsidRDefault="00A554AD">
      <w:pPr>
        <w:rPr>
          <w:rFonts w:eastAsia="Times New Roman"/>
          <w:bCs/>
          <w:szCs w:val="24"/>
          <w:lang w:eastAsia="pl-PL"/>
        </w:rPr>
      </w:pPr>
    </w:p>
    <w:p w14:paraId="07F0C6DA" w14:textId="3B0960C1" w:rsidR="00F42F12" w:rsidRDefault="00F42F12">
      <w:pPr>
        <w:rPr>
          <w:rFonts w:eastAsia="Times New Roman"/>
          <w:bCs/>
          <w:szCs w:val="24"/>
          <w:lang w:eastAsia="pl-PL"/>
        </w:rPr>
      </w:pPr>
    </w:p>
    <w:p w14:paraId="71D1917F" w14:textId="0FC7969F" w:rsidR="00F42F12" w:rsidRDefault="00F42F12">
      <w:pPr>
        <w:rPr>
          <w:rFonts w:eastAsia="Times New Roman"/>
          <w:bCs/>
          <w:szCs w:val="24"/>
          <w:lang w:eastAsia="pl-PL"/>
        </w:rPr>
      </w:pPr>
    </w:p>
    <w:p w14:paraId="76EA115F" w14:textId="0CA971E2" w:rsidR="00F42F12" w:rsidRDefault="00F42F12">
      <w:pPr>
        <w:rPr>
          <w:rFonts w:eastAsia="Times New Roman"/>
          <w:bCs/>
          <w:szCs w:val="24"/>
          <w:lang w:eastAsia="pl-PL"/>
        </w:rPr>
      </w:pPr>
    </w:p>
    <w:p w14:paraId="5B82B50E" w14:textId="77777777" w:rsidR="00F42F12" w:rsidRDefault="00F42F12">
      <w:pPr>
        <w:rPr>
          <w:rFonts w:eastAsia="Times New Roman"/>
          <w:bCs/>
          <w:szCs w:val="24"/>
          <w:lang w:eastAsia="pl-PL"/>
        </w:rPr>
      </w:pPr>
    </w:p>
    <w:p w14:paraId="080C29A4" w14:textId="77777777" w:rsidR="00A554AD" w:rsidRDefault="00A554AD">
      <w:pPr>
        <w:rPr>
          <w:rFonts w:eastAsia="Times New Roman"/>
          <w:bCs/>
          <w:szCs w:val="24"/>
          <w:lang w:eastAsia="pl-PL"/>
        </w:rPr>
      </w:pPr>
    </w:p>
    <w:p w14:paraId="55A639EA" w14:textId="77777777" w:rsidR="00A554AD" w:rsidRDefault="00A554AD">
      <w:pPr>
        <w:rPr>
          <w:rFonts w:eastAsia="Times New Roman"/>
          <w:bCs/>
          <w:szCs w:val="24"/>
          <w:lang w:eastAsia="pl-PL"/>
        </w:rPr>
      </w:pPr>
    </w:p>
    <w:p w14:paraId="6508AED5" w14:textId="77777777" w:rsidR="00A554AD" w:rsidRDefault="00A554AD">
      <w:pPr>
        <w:rPr>
          <w:rFonts w:eastAsia="Times New Roman"/>
          <w:bCs/>
          <w:szCs w:val="24"/>
          <w:lang w:eastAsia="pl-PL"/>
        </w:rPr>
      </w:pPr>
    </w:p>
    <w:p w14:paraId="1927FFA4" w14:textId="77777777" w:rsidR="00A554AD" w:rsidRDefault="00A554AD">
      <w:pPr>
        <w:rPr>
          <w:rFonts w:eastAsia="Times New Roman"/>
          <w:bCs/>
          <w:szCs w:val="24"/>
          <w:lang w:eastAsia="pl-PL"/>
        </w:rPr>
      </w:pPr>
    </w:p>
    <w:p w14:paraId="0BB38B65" w14:textId="3456ECBD" w:rsidR="00A554AD" w:rsidRDefault="00000000" w:rsidP="00AF2826">
      <w:pPr>
        <w:spacing w:after="0" w:line="240" w:lineRule="auto"/>
        <w:jc w:val="left"/>
      </w:pPr>
      <w:r>
        <w:rPr>
          <w:rFonts w:eastAsia="Times New Roman"/>
          <w:bCs/>
          <w:szCs w:val="24"/>
          <w:lang w:eastAsia="pl-PL"/>
        </w:rPr>
        <w:t xml:space="preserve">(w </w:t>
      </w:r>
      <w:r>
        <w:rPr>
          <w:rFonts w:ascii="TimesNewRoman" w:hAnsi="TimesNewRoman" w:cs="TimesNewRoman"/>
          <w:sz w:val="22"/>
        </w:rPr>
        <w:t xml:space="preserve">uzgodnieniu z </w:t>
      </w:r>
      <w:r w:rsidR="00CD32D4">
        <w:rPr>
          <w:rFonts w:ascii="TimesNewRoman" w:hAnsi="TimesNewRoman" w:cs="TimesNewRoman"/>
          <w:sz w:val="22"/>
        </w:rPr>
        <w:t>Dyrektorami</w:t>
      </w:r>
      <w:r>
        <w:rPr>
          <w:rFonts w:ascii="TimesNewRoman" w:hAnsi="TimesNewRoman" w:cs="TimesNewRoman"/>
          <w:sz w:val="22"/>
        </w:rPr>
        <w:t xml:space="preserve"> Jednostek</w:t>
      </w:r>
      <w:r w:rsidR="00AF2826">
        <w:t xml:space="preserve"> </w:t>
      </w:r>
      <w:r>
        <w:rPr>
          <w:rFonts w:ascii="TimesNewRoman" w:hAnsi="TimesNewRoman" w:cs="TimesNewRoman"/>
          <w:sz w:val="22"/>
        </w:rPr>
        <w:t>Obsługiwanych)</w:t>
      </w:r>
    </w:p>
    <w:p w14:paraId="7FDAEC31" w14:textId="77777777" w:rsidR="004E4619" w:rsidRDefault="004E4619">
      <w:pPr>
        <w:rPr>
          <w:rFonts w:eastAsia="Times New Roman"/>
          <w:b/>
          <w:bCs/>
          <w:szCs w:val="24"/>
          <w:lang w:eastAsia="pl-PL"/>
        </w:rPr>
      </w:pPr>
    </w:p>
    <w:p w14:paraId="1EB870D3" w14:textId="77777777" w:rsidR="00A554AD" w:rsidRDefault="00A554AD" w:rsidP="004C218E">
      <w:pPr>
        <w:pStyle w:val="Standard"/>
        <w:shd w:val="clear" w:color="auto" w:fill="FFFFFF"/>
        <w:spacing w:after="160" w:line="360" w:lineRule="auto"/>
        <w:contextualSpacing/>
        <w:rPr>
          <w:b/>
          <w:bCs/>
          <w:color w:val="000000"/>
          <w:sz w:val="22"/>
          <w:szCs w:val="22"/>
        </w:rPr>
      </w:pPr>
    </w:p>
    <w:p w14:paraId="24CD07CA" w14:textId="77777777" w:rsidR="00A554AD" w:rsidRDefault="00000000">
      <w:pPr>
        <w:pStyle w:val="Standard"/>
        <w:shd w:val="clear" w:color="auto" w:fill="FFFFFF"/>
        <w:spacing w:after="160" w:line="360" w:lineRule="auto"/>
        <w:contextualSpacing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§  1</w:t>
      </w:r>
    </w:p>
    <w:p w14:paraId="68B083E5" w14:textId="77777777" w:rsidR="00A554AD" w:rsidRDefault="00A554AD">
      <w:pPr>
        <w:spacing w:after="0"/>
        <w:rPr>
          <w:sz w:val="22"/>
        </w:rPr>
      </w:pPr>
    </w:p>
    <w:p w14:paraId="56C0D087" w14:textId="77777777" w:rsidR="00A554AD" w:rsidRDefault="00000000">
      <w:pPr>
        <w:spacing w:after="0"/>
        <w:rPr>
          <w:sz w:val="22"/>
        </w:rPr>
      </w:pPr>
      <w:r>
        <w:rPr>
          <w:sz w:val="22"/>
        </w:rPr>
        <w:t>Ilekroć w zasadach jest mowa o:</w:t>
      </w:r>
    </w:p>
    <w:p w14:paraId="3E0CB597" w14:textId="77777777" w:rsidR="00A554AD" w:rsidRDefault="00000000">
      <w:pPr>
        <w:numPr>
          <w:ilvl w:val="0"/>
          <w:numId w:val="3"/>
        </w:numPr>
        <w:spacing w:after="0" w:line="276" w:lineRule="auto"/>
        <w:jc w:val="left"/>
        <w:rPr>
          <w:sz w:val="22"/>
        </w:rPr>
      </w:pPr>
      <w:r>
        <w:rPr>
          <w:sz w:val="22"/>
        </w:rPr>
        <w:t>ECUW–  należy przez to rozumieć Elbląskie Centrum Usług Wspólnych;</w:t>
      </w:r>
    </w:p>
    <w:p w14:paraId="089F46F0" w14:textId="77777777" w:rsidR="00A554AD" w:rsidRDefault="00000000">
      <w:pPr>
        <w:numPr>
          <w:ilvl w:val="0"/>
          <w:numId w:val="3"/>
        </w:numPr>
        <w:spacing w:after="0" w:line="276" w:lineRule="auto"/>
        <w:jc w:val="left"/>
        <w:rPr>
          <w:sz w:val="22"/>
        </w:rPr>
      </w:pPr>
      <w:r>
        <w:rPr>
          <w:sz w:val="22"/>
        </w:rPr>
        <w:t>JOSW – należy przez to rozumieć jednostki oświatowe oraz żłobki Gminy Miasta Elbląg obsługiwane przez Elbląskie Centrum Usług Wspólnych;</w:t>
      </w:r>
    </w:p>
    <w:p w14:paraId="617119EF" w14:textId="69F957A2" w:rsidR="00A554AD" w:rsidRDefault="00000000">
      <w:pPr>
        <w:numPr>
          <w:ilvl w:val="0"/>
          <w:numId w:val="3"/>
        </w:numPr>
        <w:spacing w:after="0" w:line="276" w:lineRule="auto"/>
        <w:jc w:val="left"/>
        <w:rPr>
          <w:sz w:val="22"/>
        </w:rPr>
      </w:pPr>
      <w:r>
        <w:rPr>
          <w:sz w:val="22"/>
        </w:rPr>
        <w:t>Dyrektorze JOSW – należy przez to rozumieć Dyrektora jednostki objętej obsług</w:t>
      </w:r>
      <w:r w:rsidR="00CD32D4">
        <w:rPr>
          <w:sz w:val="22"/>
        </w:rPr>
        <w:t>ą</w:t>
      </w:r>
      <w:r>
        <w:rPr>
          <w:sz w:val="22"/>
        </w:rPr>
        <w:t xml:space="preserve"> wspólną;</w:t>
      </w:r>
    </w:p>
    <w:p w14:paraId="4AFCE13B" w14:textId="77777777" w:rsidR="00A554AD" w:rsidRDefault="00000000">
      <w:pPr>
        <w:numPr>
          <w:ilvl w:val="0"/>
          <w:numId w:val="3"/>
        </w:numPr>
        <w:spacing w:after="0" w:line="276" w:lineRule="auto"/>
        <w:jc w:val="left"/>
        <w:rPr>
          <w:sz w:val="22"/>
        </w:rPr>
      </w:pPr>
      <w:r>
        <w:rPr>
          <w:sz w:val="22"/>
        </w:rPr>
        <w:t>Dyrektorze – należy przez to rozumieć Dyrektora Elbląskiego Centrum Usług Wspólnych;</w:t>
      </w:r>
    </w:p>
    <w:p w14:paraId="6259747D" w14:textId="77777777" w:rsidR="00A554AD" w:rsidRDefault="00000000">
      <w:pPr>
        <w:numPr>
          <w:ilvl w:val="0"/>
          <w:numId w:val="3"/>
        </w:numPr>
        <w:spacing w:after="0" w:line="276" w:lineRule="auto"/>
        <w:jc w:val="left"/>
        <w:rPr>
          <w:sz w:val="22"/>
        </w:rPr>
      </w:pPr>
      <w:r>
        <w:rPr>
          <w:sz w:val="22"/>
        </w:rPr>
        <w:t>ISOD – internetowy system obiegu dokumentów;</w:t>
      </w:r>
    </w:p>
    <w:p w14:paraId="1CD6DA5F" w14:textId="77777777" w:rsidR="00A554AD" w:rsidRDefault="00000000">
      <w:pPr>
        <w:numPr>
          <w:ilvl w:val="0"/>
          <w:numId w:val="3"/>
        </w:numPr>
        <w:spacing w:after="0" w:line="276" w:lineRule="auto"/>
        <w:jc w:val="left"/>
        <w:rPr>
          <w:sz w:val="22"/>
        </w:rPr>
      </w:pPr>
      <w:r>
        <w:rPr>
          <w:sz w:val="22"/>
        </w:rPr>
        <w:t>Statucie – należy przez to rozumieć Statut Elbląskiego Centrum Usług Wspólnych nadany Uchwałą Nr VIII/240/2019 Rady Miejskiej w Elblągu z dnia 28 listopada 2019 r. w sprawie utworzenia samorządowej jednostki organizacyjnej „Elbląskie Centrum Usług Wspólnych", nadania jej  statutu oraz wspólnej obsługi jednostek organizacyjnych Gminy Miasta Elbląg</w:t>
      </w:r>
      <w:r>
        <w:rPr>
          <w:color w:val="000000"/>
          <w:sz w:val="22"/>
        </w:rPr>
        <w:t xml:space="preserve"> ze zm.</w:t>
      </w:r>
    </w:p>
    <w:p w14:paraId="798424C2" w14:textId="77777777" w:rsidR="00A554AD" w:rsidRDefault="00A554AD">
      <w:pPr>
        <w:pStyle w:val="Standard"/>
        <w:shd w:val="clear" w:color="auto" w:fill="FFFFFF"/>
        <w:spacing w:after="160" w:line="360" w:lineRule="auto"/>
        <w:contextualSpacing/>
        <w:jc w:val="center"/>
        <w:rPr>
          <w:color w:val="FF0000"/>
          <w:sz w:val="22"/>
          <w:szCs w:val="22"/>
        </w:rPr>
      </w:pPr>
    </w:p>
    <w:p w14:paraId="5D8313CC" w14:textId="77777777" w:rsidR="00A554AD" w:rsidRDefault="00000000">
      <w:pPr>
        <w:pStyle w:val="Standard"/>
        <w:shd w:val="clear" w:color="auto" w:fill="FFFFFF"/>
        <w:spacing w:after="160" w:line="360" w:lineRule="auto"/>
        <w:contextualSpacing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 2</w:t>
      </w:r>
      <w:bookmarkStart w:id="0" w:name="_Hlk36448475"/>
      <w:bookmarkEnd w:id="0"/>
    </w:p>
    <w:p w14:paraId="089B538D" w14:textId="4F3F6E59" w:rsidR="00A554AD" w:rsidRDefault="00000000">
      <w:pPr>
        <w:pStyle w:val="Standard"/>
        <w:shd w:val="clear" w:color="auto" w:fill="FFFFFF"/>
        <w:spacing w:after="16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Zasady obsługi wspólnej  określają zakres świadczenia obsługi wspólnej przez  Elbląskie Centrum Usług Wspólnych na rzecz Jednostki obsługiwanej w </w:t>
      </w:r>
      <w:r w:rsidR="00613248">
        <w:rPr>
          <w:sz w:val="22"/>
          <w:szCs w:val="22"/>
        </w:rPr>
        <w:t>tym</w:t>
      </w:r>
      <w:r>
        <w:rPr>
          <w:sz w:val="22"/>
          <w:szCs w:val="22"/>
        </w:rPr>
        <w:t xml:space="preserve"> obieg i ewidencjonowanie dokumentów.</w:t>
      </w:r>
    </w:p>
    <w:p w14:paraId="49E104EA" w14:textId="77777777" w:rsidR="00A554AD" w:rsidRDefault="00000000">
      <w:pPr>
        <w:pStyle w:val="Standard"/>
        <w:shd w:val="clear" w:color="auto" w:fill="FFFFFF"/>
        <w:spacing w:after="160"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588663CA" w14:textId="77777777" w:rsidR="00A554AD" w:rsidRDefault="00000000">
      <w:pPr>
        <w:pStyle w:val="Standard"/>
        <w:numPr>
          <w:ilvl w:val="0"/>
          <w:numId w:val="15"/>
        </w:numPr>
        <w:shd w:val="clear" w:color="auto" w:fill="FFFFFF"/>
        <w:spacing w:after="160" w:line="360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ECUW zapewnia wspólną obsługę w szczególności w zakresie rachunkowości </w:t>
      </w:r>
      <w:r>
        <w:rPr>
          <w:sz w:val="22"/>
          <w:szCs w:val="22"/>
        </w:rPr>
        <w:br/>
        <w:t>i sprawozdawczości. Zakres obsługi obejmuje działania:</w:t>
      </w:r>
    </w:p>
    <w:p w14:paraId="36AF33F8" w14:textId="77777777" w:rsidR="00A554AD" w:rsidRDefault="00000000">
      <w:pPr>
        <w:pStyle w:val="Standard"/>
        <w:numPr>
          <w:ilvl w:val="0"/>
          <w:numId w:val="16"/>
        </w:numPr>
        <w:shd w:val="clear" w:color="auto" w:fill="FFFFFF"/>
        <w:tabs>
          <w:tab w:val="left" w:pos="1702"/>
        </w:tabs>
        <w:spacing w:after="160" w:line="360" w:lineRule="auto"/>
        <w:ind w:left="851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tworzenie oraz aktualizację polityki rachunko</w:t>
      </w:r>
      <w:r>
        <w:rPr>
          <w:bCs/>
          <w:sz w:val="22"/>
          <w:szCs w:val="22"/>
        </w:rPr>
        <w:softHyphen/>
        <w:t>wości,</w:t>
      </w:r>
    </w:p>
    <w:p w14:paraId="7A698709" w14:textId="77777777" w:rsidR="00A554AD" w:rsidRDefault="00000000">
      <w:pPr>
        <w:pStyle w:val="Standard"/>
        <w:numPr>
          <w:ilvl w:val="0"/>
          <w:numId w:val="17"/>
        </w:numPr>
        <w:shd w:val="clear" w:color="auto" w:fill="FFFFFF"/>
        <w:tabs>
          <w:tab w:val="left" w:pos="1702"/>
        </w:tabs>
        <w:spacing w:after="160" w:line="360" w:lineRule="auto"/>
        <w:ind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prowadzenie na podstawie dowodów księgowych, ksiąg rachunkowych, ujmujących zapisy zdarzeń gospodarczych w porządku chronologicznym i systematycznym,</w:t>
      </w:r>
    </w:p>
    <w:p w14:paraId="3D6E4B39" w14:textId="2FC2CBB0" w:rsidR="00A554AD" w:rsidRDefault="00000000">
      <w:pPr>
        <w:pStyle w:val="Standard"/>
        <w:numPr>
          <w:ilvl w:val="0"/>
          <w:numId w:val="18"/>
        </w:numPr>
        <w:shd w:val="clear" w:color="auto" w:fill="FFFFFF"/>
        <w:tabs>
          <w:tab w:val="left" w:pos="1702"/>
        </w:tabs>
        <w:spacing w:after="160" w:line="360" w:lineRule="auto"/>
        <w:ind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okresowe ustalanie w drodze inwentaryzacji rzeczywistego stanu wybranych aktywów </w:t>
      </w:r>
      <w:r w:rsidR="00613248">
        <w:rPr>
          <w:sz w:val="22"/>
          <w:szCs w:val="22"/>
        </w:rPr>
        <w:br/>
      </w:r>
      <w:r>
        <w:rPr>
          <w:sz w:val="22"/>
          <w:szCs w:val="22"/>
        </w:rPr>
        <w:t>i pa</w:t>
      </w:r>
      <w:r>
        <w:rPr>
          <w:sz w:val="22"/>
          <w:szCs w:val="22"/>
        </w:rPr>
        <w:softHyphen/>
        <w:t xml:space="preserve">sywów (metodą potwierdzenia sald oraz metodą weryfikacji) oraz rozliczanie przeprowadzanej w </w:t>
      </w:r>
      <w:r w:rsidR="00CD32D4">
        <w:rPr>
          <w:sz w:val="22"/>
          <w:szCs w:val="22"/>
        </w:rPr>
        <w:t>j</w:t>
      </w:r>
      <w:r>
        <w:rPr>
          <w:sz w:val="22"/>
          <w:szCs w:val="22"/>
        </w:rPr>
        <w:t>ednostce obsługiwanej inwentaryzacji,</w:t>
      </w:r>
    </w:p>
    <w:p w14:paraId="4B48935C" w14:textId="77777777" w:rsidR="00A554AD" w:rsidRDefault="00000000">
      <w:pPr>
        <w:pStyle w:val="Standard"/>
        <w:numPr>
          <w:ilvl w:val="0"/>
          <w:numId w:val="19"/>
        </w:numPr>
        <w:shd w:val="clear" w:color="auto" w:fill="FFFFFF"/>
        <w:tabs>
          <w:tab w:val="left" w:pos="1702"/>
        </w:tabs>
        <w:spacing w:after="160" w:line="360" w:lineRule="auto"/>
        <w:ind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wycenę aktywów i pasywów oraz ustalanie wyniku finansowego,</w:t>
      </w:r>
    </w:p>
    <w:p w14:paraId="3A4A1F77" w14:textId="77777777" w:rsidR="00A554AD" w:rsidRDefault="00000000">
      <w:pPr>
        <w:pStyle w:val="Standard"/>
        <w:numPr>
          <w:ilvl w:val="0"/>
          <w:numId w:val="20"/>
        </w:numPr>
        <w:shd w:val="clear" w:color="auto" w:fill="FFFFFF"/>
        <w:tabs>
          <w:tab w:val="left" w:pos="1702"/>
        </w:tabs>
        <w:spacing w:after="160" w:line="360" w:lineRule="auto"/>
        <w:ind w:left="851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>sporządzanie sprawozdań budżetowych, sprawozdań z operacji finansowych oraz sprawozdania finansowego w terminach wynikających z przepisów szczególnych,</w:t>
      </w:r>
    </w:p>
    <w:p w14:paraId="48A5F96A" w14:textId="0BCB48D8" w:rsidR="00A554AD" w:rsidRDefault="00000000">
      <w:pPr>
        <w:pStyle w:val="Standard"/>
        <w:numPr>
          <w:ilvl w:val="0"/>
          <w:numId w:val="21"/>
        </w:numPr>
        <w:shd w:val="clear" w:color="auto" w:fill="FFFFFF"/>
        <w:tabs>
          <w:tab w:val="left" w:pos="1702"/>
        </w:tabs>
        <w:spacing w:after="160" w:line="360" w:lineRule="auto"/>
        <w:ind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przygotowywanie informacji, na podstawie danych będących w posiadaniu ECUW, niezbędnych do sporządzenia przez </w:t>
      </w:r>
      <w:r w:rsidR="00CD32D4">
        <w:rPr>
          <w:sz w:val="22"/>
          <w:szCs w:val="22"/>
        </w:rPr>
        <w:t>j</w:t>
      </w:r>
      <w:r>
        <w:rPr>
          <w:sz w:val="22"/>
          <w:szCs w:val="22"/>
        </w:rPr>
        <w:t>ednostkę obsługiwaną sprawozdań statystycznych według obowiązujących przepisów m.in. SIO, GUS,</w:t>
      </w:r>
    </w:p>
    <w:p w14:paraId="225E218A" w14:textId="77777777" w:rsidR="00A554AD" w:rsidRDefault="00000000">
      <w:pPr>
        <w:pStyle w:val="Standard"/>
        <w:numPr>
          <w:ilvl w:val="0"/>
          <w:numId w:val="22"/>
        </w:numPr>
        <w:shd w:val="clear" w:color="auto" w:fill="FFFFFF"/>
        <w:tabs>
          <w:tab w:val="left" w:pos="1702"/>
        </w:tabs>
        <w:spacing w:after="160" w:line="360" w:lineRule="auto"/>
        <w:ind w:left="851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dokonywanie rozliczeń z Urzędem Skarbowym, Zakładem Ubezpieczeń Społecznych, PFRON,</w:t>
      </w:r>
    </w:p>
    <w:p w14:paraId="1039704B" w14:textId="77777777" w:rsidR="00A554AD" w:rsidRDefault="00000000">
      <w:pPr>
        <w:pStyle w:val="Standard"/>
        <w:numPr>
          <w:ilvl w:val="0"/>
          <w:numId w:val="23"/>
        </w:numPr>
        <w:shd w:val="clear" w:color="auto" w:fill="FFFFFF"/>
        <w:tabs>
          <w:tab w:val="left" w:pos="1702"/>
        </w:tabs>
        <w:spacing w:after="160" w:line="360" w:lineRule="auto"/>
        <w:ind w:left="851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gromadzenie i przechowywanie dowodów księgowych oraz pozostałej dokumentacji,</w:t>
      </w:r>
    </w:p>
    <w:p w14:paraId="0695B9D4" w14:textId="77777777" w:rsidR="00A554AD" w:rsidRDefault="00000000">
      <w:pPr>
        <w:pStyle w:val="Standard"/>
        <w:numPr>
          <w:ilvl w:val="0"/>
          <w:numId w:val="24"/>
        </w:numPr>
        <w:shd w:val="clear" w:color="auto" w:fill="FFFFFF"/>
        <w:tabs>
          <w:tab w:val="left" w:pos="1702"/>
        </w:tabs>
        <w:spacing w:after="160" w:line="360" w:lineRule="auto"/>
        <w:ind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przygotowywanie dokumentów i informacji niezbędnych do opracowywania  przez Jednostkę obsługiwaną projektów planów finansowych oraz ich zmian,</w:t>
      </w:r>
    </w:p>
    <w:p w14:paraId="39069F8E" w14:textId="77777777" w:rsidR="00A554AD" w:rsidRDefault="00000000">
      <w:pPr>
        <w:pStyle w:val="Standard"/>
        <w:numPr>
          <w:ilvl w:val="0"/>
          <w:numId w:val="25"/>
        </w:numPr>
        <w:shd w:val="clear" w:color="auto" w:fill="FFFFFF"/>
        <w:tabs>
          <w:tab w:val="left" w:pos="1702"/>
        </w:tabs>
        <w:spacing w:after="160" w:line="360" w:lineRule="auto"/>
        <w:ind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sporządzanie list płac nauczycieli, pracowników administracji i obsługi na podstawie informacji otrzymanych z Jednostki obsługiwanej oraz prowadzenie niezbędnej dokumentacji w tym zakresie,</w:t>
      </w:r>
    </w:p>
    <w:p w14:paraId="4E23E480" w14:textId="2B069A6A" w:rsidR="00A554AD" w:rsidRDefault="00000000">
      <w:pPr>
        <w:pStyle w:val="Standard"/>
        <w:numPr>
          <w:ilvl w:val="0"/>
          <w:numId w:val="26"/>
        </w:numPr>
        <w:shd w:val="clear" w:color="auto" w:fill="FFFFFF"/>
        <w:tabs>
          <w:tab w:val="left" w:pos="1702"/>
        </w:tabs>
        <w:spacing w:after="160" w:line="360" w:lineRule="auto"/>
        <w:ind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sporządzanie wypłat wynagrodzeń dla pracowników </w:t>
      </w:r>
      <w:r w:rsidR="00CD32D4">
        <w:rPr>
          <w:sz w:val="22"/>
          <w:szCs w:val="22"/>
        </w:rPr>
        <w:t>j</w:t>
      </w:r>
      <w:r>
        <w:rPr>
          <w:sz w:val="22"/>
          <w:szCs w:val="22"/>
        </w:rPr>
        <w:t xml:space="preserve">ednostki obsługiwanej na podstawie listy płac oraz wypłat innych należności dla czynnych i emerytowanych pracowników </w:t>
      </w:r>
      <w:r w:rsidR="00CD32D4">
        <w:rPr>
          <w:sz w:val="22"/>
          <w:szCs w:val="22"/>
        </w:rPr>
        <w:t>j</w:t>
      </w:r>
      <w:r>
        <w:rPr>
          <w:sz w:val="22"/>
          <w:szCs w:val="22"/>
        </w:rPr>
        <w:t xml:space="preserve">ednostki obsługiwanej wg dokumentów uprzednio sprawdzonych i zatwierdzonych do wypłaty przez </w:t>
      </w:r>
      <w:r w:rsidR="00CD32D4">
        <w:rPr>
          <w:sz w:val="22"/>
          <w:szCs w:val="22"/>
        </w:rPr>
        <w:t>j</w:t>
      </w:r>
      <w:r>
        <w:rPr>
          <w:sz w:val="22"/>
          <w:szCs w:val="22"/>
        </w:rPr>
        <w:t>ednostkę obsługiwaną,</w:t>
      </w:r>
    </w:p>
    <w:p w14:paraId="5201DB24" w14:textId="450BACBF" w:rsidR="00A554AD" w:rsidRDefault="00000000">
      <w:pPr>
        <w:pStyle w:val="Standard"/>
        <w:numPr>
          <w:ilvl w:val="0"/>
          <w:numId w:val="27"/>
        </w:numPr>
        <w:shd w:val="clear" w:color="auto" w:fill="FFFFFF"/>
        <w:tabs>
          <w:tab w:val="left" w:pos="1702"/>
        </w:tabs>
        <w:spacing w:after="160" w:line="360" w:lineRule="auto"/>
        <w:ind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okresowe uzgodnienie ewidencji ilościowo-wartościowej magazynu spożywczego, rozliczanie inwentaryzacji magazynu żywnościowego wg regulacji obowiązujących </w:t>
      </w:r>
      <w:r>
        <w:rPr>
          <w:sz w:val="22"/>
          <w:szCs w:val="22"/>
        </w:rPr>
        <w:br/>
        <w:t xml:space="preserve">w </w:t>
      </w:r>
      <w:r w:rsidR="00CD32D4">
        <w:rPr>
          <w:sz w:val="22"/>
          <w:szCs w:val="22"/>
        </w:rPr>
        <w:t>j</w:t>
      </w:r>
      <w:r>
        <w:rPr>
          <w:sz w:val="22"/>
          <w:szCs w:val="22"/>
        </w:rPr>
        <w:t>ednostce obsługiwanej,</w:t>
      </w:r>
    </w:p>
    <w:p w14:paraId="2C40C959" w14:textId="77777777" w:rsidR="00A554AD" w:rsidRDefault="00000000">
      <w:pPr>
        <w:pStyle w:val="Standard"/>
        <w:numPr>
          <w:ilvl w:val="0"/>
          <w:numId w:val="28"/>
        </w:numPr>
        <w:shd w:val="clear" w:color="auto" w:fill="FFFFFF"/>
        <w:tabs>
          <w:tab w:val="left" w:pos="1702"/>
        </w:tabs>
        <w:spacing w:after="160" w:line="360" w:lineRule="auto"/>
        <w:ind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okresowe rozliczanie i zatwierdzanie dokumentacji intendenta,</w:t>
      </w:r>
    </w:p>
    <w:p w14:paraId="4C7929EE" w14:textId="4A9B7439" w:rsidR="00A554AD" w:rsidRDefault="00000000">
      <w:pPr>
        <w:pStyle w:val="Standard"/>
        <w:numPr>
          <w:ilvl w:val="0"/>
          <w:numId w:val="29"/>
        </w:numPr>
        <w:shd w:val="clear" w:color="auto" w:fill="FFFFFF"/>
        <w:tabs>
          <w:tab w:val="left" w:pos="1702"/>
        </w:tabs>
        <w:spacing w:after="160" w:line="360" w:lineRule="auto"/>
        <w:ind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sporządzanie okresowych informacji z realizacji planów finansowych </w:t>
      </w:r>
      <w:r w:rsidR="00CD32D4">
        <w:rPr>
          <w:sz w:val="22"/>
          <w:szCs w:val="22"/>
        </w:rPr>
        <w:t>j</w:t>
      </w:r>
      <w:r>
        <w:rPr>
          <w:sz w:val="22"/>
          <w:szCs w:val="22"/>
        </w:rPr>
        <w:t>ednostki obsługiwanej,</w:t>
      </w:r>
    </w:p>
    <w:p w14:paraId="5F4A7E0E" w14:textId="77777777" w:rsidR="00A554AD" w:rsidRDefault="00000000">
      <w:pPr>
        <w:pStyle w:val="Standard"/>
        <w:numPr>
          <w:ilvl w:val="0"/>
          <w:numId w:val="30"/>
        </w:numPr>
        <w:shd w:val="clear" w:color="auto" w:fill="FFFFFF"/>
        <w:tabs>
          <w:tab w:val="left" w:pos="1702"/>
        </w:tabs>
        <w:spacing w:after="160" w:line="360" w:lineRule="auto"/>
        <w:ind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zgłaszanie i wyrejestrowanie pracowników do ubezpieczeń społecznych i zdrowotnych,</w:t>
      </w:r>
    </w:p>
    <w:p w14:paraId="47D2BCD2" w14:textId="77777777" w:rsidR="00A554AD" w:rsidRDefault="00000000">
      <w:pPr>
        <w:pStyle w:val="Standard"/>
        <w:numPr>
          <w:ilvl w:val="0"/>
          <w:numId w:val="31"/>
        </w:numPr>
        <w:shd w:val="clear" w:color="auto" w:fill="FFFFFF"/>
        <w:tabs>
          <w:tab w:val="left" w:pos="1702"/>
        </w:tabs>
        <w:spacing w:after="160" w:line="360" w:lineRule="auto"/>
        <w:ind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obliczanie zarobków w związku z przejściem pracowników na rentę, emeryturę lub świadczenie kompensacyjne.</w:t>
      </w:r>
    </w:p>
    <w:p w14:paraId="7AA2A70B" w14:textId="11FB0EE8" w:rsidR="00A554AD" w:rsidRDefault="00000000">
      <w:pPr>
        <w:pStyle w:val="Standard"/>
        <w:shd w:val="clear" w:color="auto" w:fill="FFFFFF"/>
        <w:tabs>
          <w:tab w:val="left" w:pos="1702"/>
        </w:tabs>
        <w:spacing w:after="16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Podstawowe procesy zadaniowe oraz wykaz czynności realizowanych przez ECUW i JOSW określa załącznik nr</w:t>
      </w:r>
      <w:r w:rsidR="00AF282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944C5B">
        <w:rPr>
          <w:sz w:val="22"/>
          <w:szCs w:val="22"/>
        </w:rPr>
        <w:t xml:space="preserve"> </w:t>
      </w:r>
      <w:bookmarkStart w:id="1" w:name="_Hlk129757678"/>
      <w:r w:rsidR="00944C5B">
        <w:rPr>
          <w:sz w:val="22"/>
          <w:szCs w:val="22"/>
        </w:rPr>
        <w:t>do zasad obsługi wspólnej</w:t>
      </w:r>
      <w:bookmarkEnd w:id="1"/>
      <w:r>
        <w:rPr>
          <w:sz w:val="22"/>
          <w:szCs w:val="22"/>
        </w:rPr>
        <w:t>.</w:t>
      </w:r>
    </w:p>
    <w:p w14:paraId="4CEF3A45" w14:textId="77777777" w:rsidR="00A554AD" w:rsidRDefault="00A554AD">
      <w:pPr>
        <w:pStyle w:val="Standard"/>
        <w:shd w:val="clear" w:color="auto" w:fill="FFFFFF"/>
        <w:spacing w:after="160" w:line="360" w:lineRule="auto"/>
        <w:contextualSpacing/>
        <w:rPr>
          <w:sz w:val="22"/>
          <w:szCs w:val="22"/>
        </w:rPr>
      </w:pPr>
    </w:p>
    <w:p w14:paraId="109B4ADA" w14:textId="77777777" w:rsidR="00A554AD" w:rsidRDefault="00000000">
      <w:pPr>
        <w:pStyle w:val="Standard"/>
        <w:shd w:val="clear" w:color="auto" w:fill="FFFFFF"/>
        <w:spacing w:after="160"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3093423F" w14:textId="77777777" w:rsidR="00A554AD" w:rsidRDefault="00000000">
      <w:pPr>
        <w:pStyle w:val="Standard"/>
        <w:numPr>
          <w:ilvl w:val="0"/>
          <w:numId w:val="32"/>
        </w:numPr>
        <w:shd w:val="clear" w:color="auto" w:fill="FFFFFF"/>
        <w:spacing w:after="160" w:line="360" w:lineRule="auto"/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Obieg dokumentów obejmuje drogę od momentu ich sporządzenia lub wpływu do Jednostki obsługiwanej do momentu ich zarchiwizowania w ECUW.</w:t>
      </w:r>
    </w:p>
    <w:p w14:paraId="1C613571" w14:textId="77777777" w:rsidR="00A554AD" w:rsidRDefault="00000000">
      <w:pPr>
        <w:pStyle w:val="Standard"/>
        <w:numPr>
          <w:ilvl w:val="0"/>
          <w:numId w:val="33"/>
        </w:numPr>
        <w:shd w:val="clear" w:color="auto" w:fill="FFFFFF"/>
        <w:spacing w:after="160" w:line="360" w:lineRule="auto"/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Obieg dokumentów doty</w:t>
      </w:r>
      <w:r>
        <w:rPr>
          <w:sz w:val="22"/>
          <w:szCs w:val="22"/>
        </w:rPr>
        <w:softHyphen/>
        <w:t>czących zaciągnięcia zobowiązania (m. in. faktura VAT) oraz pozostałych rozliczeń:</w:t>
      </w:r>
    </w:p>
    <w:p w14:paraId="584BFFA0" w14:textId="0406ADCF" w:rsidR="00A554AD" w:rsidRDefault="00000000">
      <w:pPr>
        <w:pStyle w:val="Standard"/>
        <w:numPr>
          <w:ilvl w:val="0"/>
          <w:numId w:val="34"/>
        </w:numPr>
        <w:shd w:val="clear" w:color="auto" w:fill="FFFFFF"/>
        <w:spacing w:after="16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CD32D4">
        <w:rPr>
          <w:sz w:val="22"/>
          <w:szCs w:val="22"/>
        </w:rPr>
        <w:t>j</w:t>
      </w:r>
      <w:r>
        <w:rPr>
          <w:sz w:val="22"/>
          <w:szCs w:val="22"/>
        </w:rPr>
        <w:t xml:space="preserve">ednostce obsługiwanej dokument jest </w:t>
      </w:r>
      <w:r w:rsidR="00F42F12">
        <w:rPr>
          <w:sz w:val="22"/>
          <w:szCs w:val="22"/>
        </w:rPr>
        <w:t xml:space="preserve">przyjmowany, skanowany i załączany w ISOD </w:t>
      </w:r>
      <w:r w:rsidR="00F42F12">
        <w:rPr>
          <w:sz w:val="22"/>
          <w:szCs w:val="22"/>
        </w:rPr>
        <w:br/>
        <w:t>w formatce Faktury. Następnie dokument jest</w:t>
      </w:r>
      <w:r>
        <w:rPr>
          <w:sz w:val="22"/>
          <w:szCs w:val="22"/>
        </w:rPr>
        <w:t xml:space="preserve"> opisywany według schematu ustalonego </w:t>
      </w:r>
      <w:r w:rsidR="00F42F12">
        <w:rPr>
          <w:sz w:val="22"/>
          <w:szCs w:val="22"/>
        </w:rPr>
        <w:br/>
      </w:r>
      <w:r>
        <w:rPr>
          <w:sz w:val="22"/>
          <w:szCs w:val="22"/>
        </w:rPr>
        <w:t>w załączniku nr 2</w:t>
      </w:r>
      <w:r w:rsidR="00944C5B" w:rsidRPr="00944C5B">
        <w:t xml:space="preserve"> </w:t>
      </w:r>
      <w:r w:rsidR="00944C5B" w:rsidRPr="00944C5B">
        <w:rPr>
          <w:sz w:val="22"/>
          <w:szCs w:val="22"/>
        </w:rPr>
        <w:t>do zasad obsługi wspólnej</w:t>
      </w:r>
      <w:r>
        <w:rPr>
          <w:sz w:val="22"/>
          <w:szCs w:val="22"/>
        </w:rPr>
        <w:t>,</w:t>
      </w:r>
    </w:p>
    <w:p w14:paraId="769A7337" w14:textId="43E1ACE5" w:rsidR="00A554AD" w:rsidRDefault="00000000">
      <w:pPr>
        <w:pStyle w:val="Standard"/>
        <w:numPr>
          <w:ilvl w:val="0"/>
          <w:numId w:val="35"/>
        </w:numPr>
        <w:shd w:val="clear" w:color="auto" w:fill="FFFFFF"/>
        <w:spacing w:after="16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schemat obiegu dokumentu o którym mowa w ustępie 1 stanowi załącznik nr 3</w:t>
      </w:r>
      <w:r w:rsidR="00F42F12" w:rsidRPr="00F42F12">
        <w:t xml:space="preserve"> </w:t>
      </w:r>
      <w:r w:rsidR="00F42F12" w:rsidRPr="00F42F12">
        <w:rPr>
          <w:sz w:val="22"/>
          <w:szCs w:val="22"/>
        </w:rPr>
        <w:t>do zasad obsługi wspólnej</w:t>
      </w:r>
      <w:r>
        <w:rPr>
          <w:sz w:val="22"/>
          <w:szCs w:val="22"/>
        </w:rPr>
        <w:t>.</w:t>
      </w:r>
    </w:p>
    <w:p w14:paraId="1E42F9DF" w14:textId="239F90E1" w:rsidR="00A554AD" w:rsidRDefault="00000000">
      <w:pPr>
        <w:pStyle w:val="Standard"/>
        <w:numPr>
          <w:ilvl w:val="0"/>
          <w:numId w:val="36"/>
        </w:numPr>
        <w:shd w:val="clear" w:color="auto" w:fill="FFFFFF"/>
        <w:spacing w:after="160" w:line="360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Złożenie podpisu przez uprawnionego pracownika ECUW na dokumencie, obok podpisu pracownika </w:t>
      </w:r>
      <w:r w:rsidR="00CD32D4">
        <w:rPr>
          <w:sz w:val="22"/>
          <w:szCs w:val="22"/>
        </w:rPr>
        <w:t>j</w:t>
      </w:r>
      <w:r>
        <w:rPr>
          <w:sz w:val="22"/>
          <w:szCs w:val="22"/>
        </w:rPr>
        <w:t>ednostki obsługiwanej właściwego rzeczowo, oznacza, że (realizacja dyspozycji art. 54 ust. 3 ustawy o finansach publicznych):</w:t>
      </w:r>
    </w:p>
    <w:p w14:paraId="0A78A147" w14:textId="77777777" w:rsidR="00A554AD" w:rsidRDefault="00000000">
      <w:pPr>
        <w:pStyle w:val="Standard"/>
        <w:numPr>
          <w:ilvl w:val="0"/>
          <w:numId w:val="37"/>
        </w:numPr>
        <w:shd w:val="clear" w:color="auto" w:fill="FFFFFF"/>
        <w:spacing w:after="16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nie zgłasza zastrzeżeń do przedstawionej przez właściwych rzeczowo pracowników oceny prawidłowości tej operacji i jej zgodności z prawem,</w:t>
      </w:r>
    </w:p>
    <w:p w14:paraId="50CFDC49" w14:textId="77777777" w:rsidR="00A554AD" w:rsidRDefault="00000000">
      <w:pPr>
        <w:pStyle w:val="Standard"/>
        <w:numPr>
          <w:ilvl w:val="0"/>
          <w:numId w:val="38"/>
        </w:numPr>
        <w:shd w:val="clear" w:color="auto" w:fill="FFFFFF"/>
        <w:spacing w:after="16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zgłasza zastrzeżeń do kompletności oraz formalno-rachunkowej rzetelności </w:t>
      </w:r>
      <w:r>
        <w:rPr>
          <w:sz w:val="22"/>
          <w:szCs w:val="22"/>
        </w:rPr>
        <w:br/>
        <w:t>i prawidłowości dokumentów dotyczących tej operacji,</w:t>
      </w:r>
    </w:p>
    <w:p w14:paraId="5142BEE6" w14:textId="77777777" w:rsidR="00A554AD" w:rsidRDefault="00000000">
      <w:pPr>
        <w:pStyle w:val="Standard"/>
        <w:numPr>
          <w:ilvl w:val="0"/>
          <w:numId w:val="39"/>
        </w:numPr>
        <w:shd w:val="clear" w:color="auto" w:fill="FFFFFF"/>
        <w:spacing w:after="16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posiada środki finansowe na pokrycie zobowiązań wynikających z operacji gospodarczej,</w:t>
      </w:r>
    </w:p>
    <w:p w14:paraId="08A26A5B" w14:textId="77777777" w:rsidR="00A554AD" w:rsidRDefault="00000000">
      <w:pPr>
        <w:pStyle w:val="Standard"/>
        <w:numPr>
          <w:ilvl w:val="0"/>
          <w:numId w:val="40"/>
        </w:numPr>
        <w:shd w:val="clear" w:color="auto" w:fill="FFFFFF"/>
        <w:spacing w:after="16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stwierdził formalno-rachunkową prawidłowość dokumentu dotyczącego tej operacji,</w:t>
      </w:r>
    </w:p>
    <w:p w14:paraId="59D6CEA4" w14:textId="77777777" w:rsidR="00A554AD" w:rsidRDefault="00000000">
      <w:pPr>
        <w:pStyle w:val="Standard"/>
        <w:numPr>
          <w:ilvl w:val="0"/>
          <w:numId w:val="41"/>
        </w:numPr>
        <w:shd w:val="clear" w:color="auto" w:fill="FFFFFF"/>
        <w:spacing w:after="16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zobowiązania wynikające z operacji mieszczą się w planie finansowym jednostki.</w:t>
      </w:r>
    </w:p>
    <w:p w14:paraId="20C26284" w14:textId="77777777" w:rsidR="00A554AD" w:rsidRDefault="00000000">
      <w:pPr>
        <w:pStyle w:val="Standard"/>
        <w:numPr>
          <w:ilvl w:val="0"/>
          <w:numId w:val="42"/>
        </w:numPr>
        <w:shd w:val="clear" w:color="auto" w:fill="FFFFFF"/>
        <w:spacing w:after="160" w:line="360" w:lineRule="auto"/>
        <w:ind w:left="426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Obowiązki upoważnionego pracownika ECUW w zakresie obiegu dokumentów:</w:t>
      </w:r>
    </w:p>
    <w:p w14:paraId="5C4A1BDF" w14:textId="195CC5C0" w:rsidR="00A554AD" w:rsidRDefault="00000000">
      <w:pPr>
        <w:pStyle w:val="Standard"/>
        <w:numPr>
          <w:ilvl w:val="0"/>
          <w:numId w:val="43"/>
        </w:numPr>
        <w:shd w:val="clear" w:color="auto" w:fill="FFFFFF"/>
        <w:spacing w:after="16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nieprawidłowości formalno-rachunkowych dokumentu zwraca go właściwemu rzeczowo pracownikowi </w:t>
      </w:r>
      <w:r w:rsidR="00CD32D4">
        <w:rPr>
          <w:sz w:val="22"/>
          <w:szCs w:val="22"/>
        </w:rPr>
        <w:t>j</w:t>
      </w:r>
      <w:r>
        <w:rPr>
          <w:sz w:val="22"/>
          <w:szCs w:val="22"/>
        </w:rPr>
        <w:t>ednostki obsługiwanej,</w:t>
      </w:r>
    </w:p>
    <w:p w14:paraId="221C2383" w14:textId="3B2AFB41" w:rsidR="00A554AD" w:rsidRDefault="00000000">
      <w:pPr>
        <w:pStyle w:val="Standard"/>
        <w:numPr>
          <w:ilvl w:val="0"/>
          <w:numId w:val="44"/>
        </w:numPr>
        <w:shd w:val="clear" w:color="auto" w:fill="FFFFFF"/>
        <w:spacing w:after="16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zobowiązania nie mającego pokrycia w planach finansowych, </w:t>
      </w:r>
      <w:r>
        <w:rPr>
          <w:sz w:val="22"/>
          <w:szCs w:val="22"/>
        </w:rPr>
        <w:br/>
        <w:t>z wyjątkiem wypadków do</w:t>
      </w:r>
      <w:r>
        <w:rPr>
          <w:sz w:val="22"/>
          <w:szCs w:val="22"/>
        </w:rPr>
        <w:softHyphen/>
        <w:t xml:space="preserve">puszczonych w przepisach, odmawia jego podpisania, powiadamiając o tym niezwłocznie i pisemnie </w:t>
      </w:r>
      <w:r w:rsidR="00CD32D4">
        <w:rPr>
          <w:sz w:val="22"/>
          <w:szCs w:val="22"/>
        </w:rPr>
        <w:t>dyrektora</w:t>
      </w:r>
      <w:r>
        <w:rPr>
          <w:sz w:val="22"/>
          <w:szCs w:val="22"/>
        </w:rPr>
        <w:t xml:space="preserve"> </w:t>
      </w:r>
      <w:r w:rsidR="00CD32D4">
        <w:rPr>
          <w:sz w:val="22"/>
          <w:szCs w:val="22"/>
        </w:rPr>
        <w:t>j</w:t>
      </w:r>
      <w:r>
        <w:rPr>
          <w:sz w:val="22"/>
          <w:szCs w:val="22"/>
        </w:rPr>
        <w:t>ednostki obsługiwanej.</w:t>
      </w:r>
    </w:p>
    <w:p w14:paraId="71AA882F" w14:textId="55F792C5" w:rsidR="00A554AD" w:rsidRPr="004C218E" w:rsidRDefault="00000000" w:rsidP="004C218E">
      <w:pPr>
        <w:pStyle w:val="Standard"/>
        <w:numPr>
          <w:ilvl w:val="0"/>
          <w:numId w:val="45"/>
        </w:numPr>
        <w:shd w:val="clear" w:color="auto" w:fill="FFFFFF"/>
        <w:tabs>
          <w:tab w:val="left" w:pos="1702"/>
        </w:tabs>
        <w:spacing w:after="160" w:line="360" w:lineRule="auto"/>
        <w:contextualSpacing/>
        <w:jc w:val="both"/>
        <w:rPr>
          <w:color w:val="000000"/>
        </w:rPr>
      </w:pPr>
      <w:r>
        <w:rPr>
          <w:color w:val="000000"/>
          <w:sz w:val="22"/>
          <w:szCs w:val="22"/>
        </w:rPr>
        <w:t>Nadawanie/odbieranie uprawnień do programów dziedzinowych określa załącznik nr 4</w:t>
      </w:r>
      <w:r w:rsidR="00F42F12" w:rsidRPr="00F42F12">
        <w:t xml:space="preserve"> </w:t>
      </w:r>
      <w:r w:rsidR="00F42F12" w:rsidRPr="00F42F12">
        <w:rPr>
          <w:color w:val="000000"/>
          <w:sz w:val="22"/>
          <w:szCs w:val="22"/>
        </w:rPr>
        <w:t>do zasad obsługi wspólnej</w:t>
      </w:r>
      <w:r>
        <w:rPr>
          <w:color w:val="000000"/>
          <w:sz w:val="22"/>
          <w:szCs w:val="22"/>
        </w:rPr>
        <w:t xml:space="preserve">. </w:t>
      </w:r>
    </w:p>
    <w:p w14:paraId="3637693D" w14:textId="77777777" w:rsidR="00A554AD" w:rsidRDefault="00000000">
      <w:pPr>
        <w:pStyle w:val="Standard"/>
        <w:shd w:val="clear" w:color="auto" w:fill="FFFFFF"/>
        <w:spacing w:after="160"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06CD0DE0" w14:textId="413B6847" w:rsidR="00A554AD" w:rsidRDefault="00000000">
      <w:pPr>
        <w:pStyle w:val="Standard"/>
        <w:numPr>
          <w:ilvl w:val="0"/>
          <w:numId w:val="46"/>
        </w:numPr>
        <w:shd w:val="clear" w:color="auto" w:fill="FFFFFF"/>
        <w:spacing w:after="160" w:line="360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prawidłową realizację obiegu dokumentów od momentu przekazania ich do ECUW odpowiada </w:t>
      </w:r>
      <w:r w:rsidR="00CD32D4">
        <w:rPr>
          <w:sz w:val="22"/>
          <w:szCs w:val="22"/>
        </w:rPr>
        <w:t>d</w:t>
      </w:r>
      <w:r>
        <w:rPr>
          <w:sz w:val="22"/>
          <w:szCs w:val="22"/>
        </w:rPr>
        <w:t>yrektor ECUW.</w:t>
      </w:r>
    </w:p>
    <w:p w14:paraId="50296238" w14:textId="77777777" w:rsidR="004C218E" w:rsidRDefault="00000000">
      <w:pPr>
        <w:pStyle w:val="Standard"/>
        <w:numPr>
          <w:ilvl w:val="0"/>
          <w:numId w:val="47"/>
        </w:numPr>
        <w:shd w:val="clear" w:color="auto" w:fill="FFFFFF"/>
        <w:spacing w:after="160" w:line="360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Dokumenty finansowo-księgowe w wersji elektronicznej (skan dokumentu) należy przesłać niezwłocznie drogą elektroniczną poprzez internetowy system obieg dokumentów (ISOD) nie później niż cztery dni przed terminem płatności.</w:t>
      </w:r>
    </w:p>
    <w:p w14:paraId="0399ED25" w14:textId="725250AF" w:rsidR="00A554AD" w:rsidRDefault="004C218E">
      <w:pPr>
        <w:pStyle w:val="Standard"/>
        <w:numPr>
          <w:ilvl w:val="0"/>
          <w:numId w:val="47"/>
        </w:numPr>
        <w:shd w:val="clear" w:color="auto" w:fill="FFFFFF"/>
        <w:spacing w:after="160" w:line="360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Jeżeli dokument finansowy wpływa do jednostki po terminie zapłaty wskazanym w dowodzie źródłowym, przesyłamy go do Centrum w tym samym dniu i występujemy do kontrahenta </w:t>
      </w:r>
      <w:r>
        <w:rPr>
          <w:sz w:val="22"/>
          <w:szCs w:val="22"/>
        </w:rPr>
        <w:br/>
        <w:t>o prolongatę terminu w związku z wpłynięciem dokumentu po terminie zapłaty.</w:t>
      </w:r>
    </w:p>
    <w:p w14:paraId="432B62B5" w14:textId="77777777" w:rsidR="00A554AD" w:rsidRDefault="00000000">
      <w:pPr>
        <w:pStyle w:val="Standard"/>
        <w:numPr>
          <w:ilvl w:val="0"/>
          <w:numId w:val="48"/>
        </w:numPr>
        <w:shd w:val="clear" w:color="auto" w:fill="FFFFFF"/>
        <w:spacing w:after="160" w:line="360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Dokumenty finansowo-księgowe w wersji papierowej należy przekazywać do ECUW nie rzadziej niż jeden raz w tygodniu według ustalonego harmonogramu.</w:t>
      </w:r>
    </w:p>
    <w:p w14:paraId="7276916B" w14:textId="77777777" w:rsidR="00A554AD" w:rsidRDefault="00000000">
      <w:pPr>
        <w:pStyle w:val="Standard"/>
        <w:numPr>
          <w:ilvl w:val="0"/>
          <w:numId w:val="49"/>
        </w:numPr>
        <w:shd w:val="clear" w:color="auto" w:fill="FFFFFF"/>
        <w:spacing w:after="160" w:line="360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Dokumenty finansowo-księgowe powinny być dostarczone do ECUW w zamkniętej kopercie, ułożone chronologicznie wraz z wykazem tych dokumentów.</w:t>
      </w:r>
    </w:p>
    <w:p w14:paraId="5853A876" w14:textId="6D4791C4" w:rsidR="00A554AD" w:rsidRPr="00F42F12" w:rsidRDefault="00000000" w:rsidP="00F42F12">
      <w:pPr>
        <w:pStyle w:val="Standard"/>
        <w:numPr>
          <w:ilvl w:val="0"/>
          <w:numId w:val="50"/>
        </w:numPr>
        <w:shd w:val="clear" w:color="auto" w:fill="FFFFFF"/>
        <w:spacing w:after="160" w:line="360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dotrzymanie procedury przekazywanych dokumentów odpowiada </w:t>
      </w:r>
      <w:r w:rsidR="00CD32D4">
        <w:rPr>
          <w:sz w:val="22"/>
          <w:szCs w:val="22"/>
        </w:rPr>
        <w:t>d</w:t>
      </w:r>
      <w:r>
        <w:rPr>
          <w:sz w:val="22"/>
          <w:szCs w:val="22"/>
        </w:rPr>
        <w:t xml:space="preserve">yrektor </w:t>
      </w:r>
      <w:r w:rsidR="00CD32D4">
        <w:rPr>
          <w:sz w:val="22"/>
          <w:szCs w:val="22"/>
        </w:rPr>
        <w:t>j</w:t>
      </w:r>
      <w:r>
        <w:rPr>
          <w:sz w:val="22"/>
          <w:szCs w:val="22"/>
        </w:rPr>
        <w:t>ednostki obsługiwanej.</w:t>
      </w:r>
    </w:p>
    <w:p w14:paraId="1C72A790" w14:textId="77777777" w:rsidR="00A554AD" w:rsidRDefault="00000000">
      <w:pPr>
        <w:pStyle w:val="Standard"/>
        <w:shd w:val="clear" w:color="auto" w:fill="FFFFFF"/>
        <w:spacing w:after="160"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42CA9622" w14:textId="15C67ACB" w:rsidR="00F42F12" w:rsidRDefault="00000000" w:rsidP="004C218E">
      <w:pPr>
        <w:pStyle w:val="Standard"/>
        <w:shd w:val="clear" w:color="auto" w:fill="FFFFFF"/>
        <w:spacing w:after="160" w:line="360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Obowiązki </w:t>
      </w:r>
      <w:r w:rsidR="00CD32D4">
        <w:rPr>
          <w:sz w:val="22"/>
          <w:szCs w:val="22"/>
        </w:rPr>
        <w:t>d</w:t>
      </w:r>
      <w:r>
        <w:rPr>
          <w:sz w:val="22"/>
          <w:szCs w:val="22"/>
        </w:rPr>
        <w:t>yrektora ECUW w ramach realizacji zadań wynikających z niniejszych zasad obsługi wspólnej, określa Regulamin Organizacyjny Elbląskiego Centrum Usług Wspólnych.</w:t>
      </w:r>
    </w:p>
    <w:p w14:paraId="228CF4A4" w14:textId="77777777" w:rsidR="00A554AD" w:rsidRDefault="00000000">
      <w:pPr>
        <w:pStyle w:val="Standard"/>
        <w:shd w:val="clear" w:color="auto" w:fill="FFFFFF"/>
        <w:spacing w:after="160" w:line="360" w:lineRule="auto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14:paraId="14920522" w14:textId="5AEE3552" w:rsidR="00A554AD" w:rsidRDefault="00000000">
      <w:pPr>
        <w:pStyle w:val="Standard"/>
        <w:numPr>
          <w:ilvl w:val="0"/>
          <w:numId w:val="51"/>
        </w:numPr>
        <w:shd w:val="clear" w:color="auto" w:fill="FFFFFF"/>
        <w:spacing w:after="160" w:line="360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odpowiedzialności </w:t>
      </w:r>
      <w:r w:rsidR="00CD32D4">
        <w:rPr>
          <w:sz w:val="22"/>
          <w:szCs w:val="22"/>
        </w:rPr>
        <w:t>d</w:t>
      </w:r>
      <w:r>
        <w:rPr>
          <w:sz w:val="22"/>
          <w:szCs w:val="22"/>
        </w:rPr>
        <w:t xml:space="preserve">yrektora </w:t>
      </w:r>
      <w:r w:rsidR="00CD32D4">
        <w:rPr>
          <w:sz w:val="22"/>
          <w:szCs w:val="22"/>
        </w:rPr>
        <w:t>j</w:t>
      </w:r>
      <w:r>
        <w:rPr>
          <w:sz w:val="22"/>
          <w:szCs w:val="22"/>
        </w:rPr>
        <w:t xml:space="preserve">ednostki obsługiwanej należy gospodarka finansowa jednostki </w:t>
      </w:r>
      <w:r w:rsidR="004C218E">
        <w:rPr>
          <w:sz w:val="22"/>
          <w:szCs w:val="22"/>
        </w:rPr>
        <w:br/>
      </w:r>
      <w:r>
        <w:rPr>
          <w:sz w:val="22"/>
          <w:szCs w:val="22"/>
        </w:rPr>
        <w:t>w zakresie nieobjętym obsługą wspólną.</w:t>
      </w:r>
    </w:p>
    <w:p w14:paraId="441962D1" w14:textId="728B7C29" w:rsidR="00A554AD" w:rsidRPr="00F42F12" w:rsidRDefault="00000000" w:rsidP="00F42F12">
      <w:pPr>
        <w:pStyle w:val="Standard"/>
        <w:numPr>
          <w:ilvl w:val="0"/>
          <w:numId w:val="52"/>
        </w:numPr>
        <w:shd w:val="clear" w:color="auto" w:fill="FFFFFF"/>
        <w:spacing w:after="160" w:line="360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szczególności w zakresie gospodarki finansowej do wyłącznej kompetencji </w:t>
      </w:r>
      <w:r w:rsidR="00CD32D4">
        <w:rPr>
          <w:sz w:val="22"/>
          <w:szCs w:val="22"/>
        </w:rPr>
        <w:t>d</w:t>
      </w:r>
      <w:r>
        <w:rPr>
          <w:sz w:val="22"/>
          <w:szCs w:val="22"/>
        </w:rPr>
        <w:t xml:space="preserve">yrektora </w:t>
      </w:r>
      <w:r w:rsidR="00CD32D4">
        <w:rPr>
          <w:sz w:val="22"/>
          <w:szCs w:val="22"/>
        </w:rPr>
        <w:t>j</w:t>
      </w:r>
      <w:r>
        <w:rPr>
          <w:sz w:val="22"/>
          <w:szCs w:val="22"/>
        </w:rPr>
        <w:t xml:space="preserve">ednostki obsługiwanej należy dysponowanie środkami określonymi w planie finansowym </w:t>
      </w:r>
      <w:r w:rsidR="00CD32D4">
        <w:rPr>
          <w:sz w:val="22"/>
          <w:szCs w:val="22"/>
        </w:rPr>
        <w:t>j</w:t>
      </w:r>
      <w:r>
        <w:rPr>
          <w:sz w:val="22"/>
          <w:szCs w:val="22"/>
        </w:rPr>
        <w:t xml:space="preserve">ednostki obsługiwanej oraz przygotowywanie projektów planów finansowych i wnioskowanie </w:t>
      </w:r>
      <w:r>
        <w:rPr>
          <w:sz w:val="22"/>
          <w:szCs w:val="22"/>
        </w:rPr>
        <w:br/>
        <w:t>o zmianę tych planów.</w:t>
      </w:r>
    </w:p>
    <w:p w14:paraId="1CF0C970" w14:textId="77777777" w:rsidR="00A554AD" w:rsidRDefault="00000000">
      <w:pPr>
        <w:pStyle w:val="Standard"/>
        <w:shd w:val="clear" w:color="auto" w:fill="FFFFFF"/>
        <w:spacing w:after="160"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5C6C9B89" w14:textId="77777777" w:rsidR="00A554AD" w:rsidRDefault="00000000">
      <w:pPr>
        <w:pStyle w:val="Standard"/>
        <w:shd w:val="clear" w:color="auto" w:fill="FFFFFF"/>
        <w:spacing w:after="160" w:line="360" w:lineRule="auto"/>
        <w:contextualSpacing/>
        <w:jc w:val="both"/>
        <w:rPr>
          <w:sz w:val="22"/>
          <w:szCs w:val="22"/>
        </w:rPr>
        <w:sectPr w:rsidR="00A554AD">
          <w:footerReference w:type="default" r:id="rId8"/>
          <w:pgSz w:w="11906" w:h="16838"/>
          <w:pgMar w:top="1417" w:right="1417" w:bottom="1417" w:left="1417" w:header="0" w:footer="708" w:gutter="0"/>
          <w:cols w:space="708"/>
          <w:formProt w:val="0"/>
          <w:titlePg/>
          <w:docGrid w:linePitch="360"/>
        </w:sectPr>
      </w:pPr>
      <w:r>
        <w:rPr>
          <w:sz w:val="22"/>
          <w:szCs w:val="22"/>
        </w:rPr>
        <w:t>W sprawach nie uregulowanych w niniejszych Zasadach Obsługi Wspólnej stosuje się powszechnie obowiązujące przepi</w:t>
      </w:r>
      <w:r>
        <w:rPr>
          <w:sz w:val="22"/>
          <w:szCs w:val="22"/>
        </w:rPr>
        <w:softHyphen/>
        <w:t>sy prawa.</w:t>
      </w:r>
    </w:p>
    <w:p w14:paraId="4D97CC68" w14:textId="77777777" w:rsidR="00A554AD" w:rsidRDefault="00000000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  do Zasad Obsługi Wspólnej</w:t>
      </w:r>
    </w:p>
    <w:p w14:paraId="5389925D" w14:textId="77777777" w:rsidR="00A554AD" w:rsidRDefault="00000000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Procesy zadaniowe (wykaz czynności)</w:t>
      </w:r>
    </w:p>
    <w:tbl>
      <w:tblPr>
        <w:tblStyle w:val="Tabela-Siatka"/>
        <w:tblW w:w="149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1"/>
        <w:gridCol w:w="4392"/>
        <w:gridCol w:w="2265"/>
        <w:gridCol w:w="91"/>
        <w:gridCol w:w="45"/>
        <w:gridCol w:w="17"/>
        <w:gridCol w:w="21"/>
        <w:gridCol w:w="2486"/>
        <w:gridCol w:w="6"/>
        <w:gridCol w:w="2475"/>
        <w:gridCol w:w="6"/>
        <w:gridCol w:w="16"/>
        <w:gridCol w:w="54"/>
        <w:gridCol w:w="54"/>
        <w:gridCol w:w="2441"/>
      </w:tblGrid>
      <w:tr w:rsidR="00A554AD" w14:paraId="0449C9E1" w14:textId="77777777" w:rsidTr="00CD32D4">
        <w:tc>
          <w:tcPr>
            <w:tcW w:w="14970" w:type="dxa"/>
            <w:gridSpan w:val="15"/>
          </w:tcPr>
          <w:p w14:paraId="5FC0D8CB" w14:textId="77777777" w:rsidR="00A554AD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Wykaz czynności  Jednostka Obsługiwana  (JOSW)-  Jednostka Obsługująca (ECUW)</w:t>
            </w:r>
          </w:p>
        </w:tc>
      </w:tr>
      <w:tr w:rsidR="00A554AD" w14:paraId="2AB7FBB8" w14:textId="77777777" w:rsidTr="00CD32D4">
        <w:tc>
          <w:tcPr>
            <w:tcW w:w="14970" w:type="dxa"/>
            <w:gridSpan w:val="15"/>
            <w:shd w:val="clear" w:color="auto" w:fill="92D050"/>
          </w:tcPr>
          <w:p w14:paraId="1DD25FF5" w14:textId="77777777" w:rsidR="00A554AD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Wsparcie w tworzeniu planów finansowych i zmian do planów</w:t>
            </w:r>
          </w:p>
        </w:tc>
      </w:tr>
      <w:tr w:rsidR="00A554AD" w14:paraId="4A12CC41" w14:textId="77777777" w:rsidTr="00CD32D4">
        <w:tc>
          <w:tcPr>
            <w:tcW w:w="601" w:type="dxa"/>
          </w:tcPr>
          <w:p w14:paraId="6F4080C8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L.p.</w:t>
            </w:r>
          </w:p>
        </w:tc>
        <w:tc>
          <w:tcPr>
            <w:tcW w:w="4392" w:type="dxa"/>
          </w:tcPr>
          <w:p w14:paraId="189968AD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 czynności</w:t>
            </w:r>
          </w:p>
        </w:tc>
        <w:tc>
          <w:tcPr>
            <w:tcW w:w="2439" w:type="dxa"/>
            <w:gridSpan w:val="5"/>
          </w:tcPr>
          <w:p w14:paraId="50517D9A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Jednostka obsługiwana JOSW</w:t>
            </w:r>
          </w:p>
        </w:tc>
        <w:tc>
          <w:tcPr>
            <w:tcW w:w="2492" w:type="dxa"/>
            <w:gridSpan w:val="2"/>
          </w:tcPr>
          <w:p w14:paraId="614C6518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Opis</w:t>
            </w:r>
          </w:p>
        </w:tc>
        <w:tc>
          <w:tcPr>
            <w:tcW w:w="2605" w:type="dxa"/>
            <w:gridSpan w:val="5"/>
          </w:tcPr>
          <w:p w14:paraId="4ACF35FD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Jednostka obsługująca ECUW</w:t>
            </w:r>
          </w:p>
        </w:tc>
        <w:tc>
          <w:tcPr>
            <w:tcW w:w="2441" w:type="dxa"/>
          </w:tcPr>
          <w:p w14:paraId="0A5716CF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Opis</w:t>
            </w:r>
          </w:p>
        </w:tc>
      </w:tr>
      <w:tr w:rsidR="00A554AD" w14:paraId="3100D632" w14:textId="77777777" w:rsidTr="00CD32D4">
        <w:tc>
          <w:tcPr>
            <w:tcW w:w="601" w:type="dxa"/>
          </w:tcPr>
          <w:p w14:paraId="4E32B746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392" w:type="dxa"/>
          </w:tcPr>
          <w:p w14:paraId="0AADD438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przygotowanie projektu  planu na podstawie zatwierdzonego arkusza organizacyjnego oraz wytycznych organu prowadzącego</w:t>
            </w:r>
          </w:p>
        </w:tc>
        <w:tc>
          <w:tcPr>
            <w:tcW w:w="4931" w:type="dxa"/>
            <w:gridSpan w:val="7"/>
          </w:tcPr>
          <w:p w14:paraId="49B32F60" w14:textId="77777777" w:rsidR="00A554AD" w:rsidRDefault="00A554A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A2D5734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</w:t>
            </w:r>
          </w:p>
        </w:tc>
        <w:tc>
          <w:tcPr>
            <w:tcW w:w="5046" w:type="dxa"/>
            <w:gridSpan w:val="6"/>
          </w:tcPr>
          <w:p w14:paraId="38776438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  <w:p w14:paraId="574C9BC6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2254421B" w14:textId="77777777" w:rsidTr="00CD32D4">
        <w:tc>
          <w:tcPr>
            <w:tcW w:w="601" w:type="dxa"/>
          </w:tcPr>
          <w:p w14:paraId="0825F8C9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392" w:type="dxa"/>
          </w:tcPr>
          <w:p w14:paraId="33C5E879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planowanie wydatków na wynagrodzenia i pochodnych od nich</w:t>
            </w:r>
          </w:p>
        </w:tc>
        <w:tc>
          <w:tcPr>
            <w:tcW w:w="2439" w:type="dxa"/>
            <w:gridSpan w:val="5"/>
          </w:tcPr>
          <w:p w14:paraId="4A743F4D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</w:t>
            </w:r>
          </w:p>
        </w:tc>
        <w:tc>
          <w:tcPr>
            <w:tcW w:w="2492" w:type="dxa"/>
            <w:gridSpan w:val="2"/>
          </w:tcPr>
          <w:p w14:paraId="68AD428A" w14:textId="65489912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przekazanie zatwierdzonego przez organ prowadzący arkusza organizacyjnego   wraz z aneksami  do ECUW (dane z i</w:t>
            </w:r>
            <w:r w:rsidR="00AF2826">
              <w:rPr>
                <w:rFonts w:eastAsia="Calibri"/>
                <w:sz w:val="20"/>
                <w:szCs w:val="20"/>
              </w:rPr>
              <w:t>A</w:t>
            </w:r>
            <w:r>
              <w:rPr>
                <w:rFonts w:eastAsia="Calibri"/>
                <w:sz w:val="20"/>
                <w:szCs w:val="20"/>
              </w:rPr>
              <w:t>rkusza)</w:t>
            </w:r>
          </w:p>
        </w:tc>
        <w:tc>
          <w:tcPr>
            <w:tcW w:w="2605" w:type="dxa"/>
            <w:gridSpan w:val="5"/>
          </w:tcPr>
          <w:p w14:paraId="59DE929B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441" w:type="dxa"/>
          </w:tcPr>
          <w:p w14:paraId="4AAB226B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 podstawie otrzymanego z JOSW zatwierdzonego arkusza organizacyjnego pracownik ECUW przygotowuje wyliczenia wydatków na wynagrodzenia wraz </w:t>
            </w:r>
            <w:r>
              <w:rPr>
                <w:rFonts w:eastAsia="Calibri"/>
                <w:sz w:val="20"/>
                <w:szCs w:val="20"/>
              </w:rPr>
              <w:br/>
              <w:t>z pochodnymi</w:t>
            </w:r>
          </w:p>
        </w:tc>
      </w:tr>
      <w:tr w:rsidR="00A554AD" w14:paraId="46FDF4CD" w14:textId="77777777" w:rsidTr="00CD32D4">
        <w:tc>
          <w:tcPr>
            <w:tcW w:w="601" w:type="dxa"/>
          </w:tcPr>
          <w:p w14:paraId="1578DA7B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4392" w:type="dxa"/>
          </w:tcPr>
          <w:p w14:paraId="58625DE6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planowanie wydatków bieżących z umów stałych</w:t>
            </w:r>
          </w:p>
        </w:tc>
        <w:tc>
          <w:tcPr>
            <w:tcW w:w="2439" w:type="dxa"/>
            <w:gridSpan w:val="5"/>
          </w:tcPr>
          <w:p w14:paraId="50B929C1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</w:t>
            </w:r>
          </w:p>
        </w:tc>
        <w:tc>
          <w:tcPr>
            <w:tcW w:w="2492" w:type="dxa"/>
            <w:gridSpan w:val="2"/>
          </w:tcPr>
          <w:p w14:paraId="6A83ABD9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przekazanie kopii umów do ECUW oraz informacji o planowanych  do zawarcia umowach stałych np. dotyczących dozoru, mediów itd.</w:t>
            </w:r>
          </w:p>
        </w:tc>
        <w:tc>
          <w:tcPr>
            <w:tcW w:w="2605" w:type="dxa"/>
            <w:gridSpan w:val="5"/>
          </w:tcPr>
          <w:p w14:paraId="5864A2C2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441" w:type="dxa"/>
          </w:tcPr>
          <w:p w14:paraId="27C4E124" w14:textId="77777777" w:rsidR="00A554AD" w:rsidRDefault="0000000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 podstawie otrzymanych z JOSW informacji oraz  umów zawartych z kontrahentami (stałymi)  pracownik ECUW przygotowuje wyliczenia kwot niezbędnych na realizację wydatków wynikających z umów stałych</w:t>
            </w:r>
          </w:p>
        </w:tc>
      </w:tr>
      <w:tr w:rsidR="00A554AD" w14:paraId="4B3230FD" w14:textId="77777777" w:rsidTr="00CD32D4">
        <w:tc>
          <w:tcPr>
            <w:tcW w:w="601" w:type="dxa"/>
          </w:tcPr>
          <w:p w14:paraId="17A52455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4392" w:type="dxa"/>
          </w:tcPr>
          <w:p w14:paraId="356F8BC6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planowanie pozostałych wydatków</w:t>
            </w:r>
          </w:p>
        </w:tc>
        <w:tc>
          <w:tcPr>
            <w:tcW w:w="2439" w:type="dxa"/>
            <w:gridSpan w:val="5"/>
          </w:tcPr>
          <w:p w14:paraId="1351FBEE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</w:t>
            </w:r>
          </w:p>
        </w:tc>
        <w:tc>
          <w:tcPr>
            <w:tcW w:w="2492" w:type="dxa"/>
            <w:gridSpan w:val="2"/>
          </w:tcPr>
          <w:p w14:paraId="4B3A9A80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wskazanie  wydatków pozostałych jakie należy zabezpieczyć w ramach kwoty pozostałej  (powstałej z różnicy przyznanego </w:t>
            </w:r>
            <w:r>
              <w:rPr>
                <w:rFonts w:eastAsia="Calibri"/>
                <w:sz w:val="20"/>
                <w:szCs w:val="20"/>
              </w:rPr>
              <w:lastRenderedPageBreak/>
              <w:t>limitu wydatków a wydatkami płacowymi i z umów stałych) na podstawie informacji  od pracownika ECUW</w:t>
            </w:r>
          </w:p>
        </w:tc>
        <w:tc>
          <w:tcPr>
            <w:tcW w:w="2605" w:type="dxa"/>
            <w:gridSpan w:val="5"/>
          </w:tcPr>
          <w:p w14:paraId="2245ED74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wskazany pracownik ECUW</w:t>
            </w:r>
          </w:p>
        </w:tc>
        <w:tc>
          <w:tcPr>
            <w:tcW w:w="2441" w:type="dxa"/>
          </w:tcPr>
          <w:p w14:paraId="6FB34385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przygotowanie projektu planu wydatków dla roku budżetowego   na podstawie danych wskazanych prze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dyrektora JOSW </w:t>
            </w:r>
          </w:p>
        </w:tc>
      </w:tr>
      <w:tr w:rsidR="00A554AD" w14:paraId="3F9DE7D1" w14:textId="77777777" w:rsidTr="00CD32D4">
        <w:tc>
          <w:tcPr>
            <w:tcW w:w="601" w:type="dxa"/>
          </w:tcPr>
          <w:p w14:paraId="5F8E347F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4392" w:type="dxa"/>
          </w:tcPr>
          <w:p w14:paraId="6D80DD20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planowanie dochodów</w:t>
            </w:r>
          </w:p>
        </w:tc>
        <w:tc>
          <w:tcPr>
            <w:tcW w:w="2439" w:type="dxa"/>
            <w:gridSpan w:val="5"/>
          </w:tcPr>
          <w:p w14:paraId="03B01189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</w:t>
            </w:r>
          </w:p>
        </w:tc>
        <w:tc>
          <w:tcPr>
            <w:tcW w:w="2492" w:type="dxa"/>
            <w:gridSpan w:val="2"/>
          </w:tcPr>
          <w:p w14:paraId="149D6075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opracowanie i przekazanie do ECUW założeń dotyczących planowanych dochodów w zakresie  przewidzianych umów najmu, dzierżaw, ilości dzieci objętych żywieniem  i opieką w placówkach</w:t>
            </w:r>
          </w:p>
        </w:tc>
        <w:tc>
          <w:tcPr>
            <w:tcW w:w="2605" w:type="dxa"/>
            <w:gridSpan w:val="5"/>
          </w:tcPr>
          <w:p w14:paraId="748A1801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441" w:type="dxa"/>
          </w:tcPr>
          <w:p w14:paraId="70C7E4B5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przygotowanie projektu planu dochodów dla roku budżetowego na podstawie wytycznych dyrektora JOSW </w:t>
            </w:r>
          </w:p>
        </w:tc>
      </w:tr>
      <w:tr w:rsidR="00A554AD" w14:paraId="1804950F" w14:textId="77777777" w:rsidTr="00CD32D4">
        <w:tc>
          <w:tcPr>
            <w:tcW w:w="601" w:type="dxa"/>
          </w:tcPr>
          <w:p w14:paraId="27D324B4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4392" w:type="dxa"/>
          </w:tcPr>
          <w:p w14:paraId="6A33D6D1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projekt planu finansowego/plan finansowy</w:t>
            </w:r>
          </w:p>
        </w:tc>
        <w:tc>
          <w:tcPr>
            <w:tcW w:w="2439" w:type="dxa"/>
            <w:gridSpan w:val="5"/>
          </w:tcPr>
          <w:p w14:paraId="61C5106D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</w:t>
            </w:r>
          </w:p>
        </w:tc>
        <w:tc>
          <w:tcPr>
            <w:tcW w:w="2492" w:type="dxa"/>
            <w:gridSpan w:val="2"/>
          </w:tcPr>
          <w:p w14:paraId="60141324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podpisanie i przekazanie projektu planu finansowego do Departamentu Edukacji następnie po uzyskaniu akceptacji Departamentu Edukacji przekazanie projektu planu finansowego do  Departamentu Skarbnika</w:t>
            </w:r>
          </w:p>
        </w:tc>
        <w:tc>
          <w:tcPr>
            <w:tcW w:w="5046" w:type="dxa"/>
            <w:gridSpan w:val="6"/>
          </w:tcPr>
          <w:p w14:paraId="7D2F3B58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2EF6378A" w14:textId="77777777" w:rsidTr="00CD32D4">
        <w:tc>
          <w:tcPr>
            <w:tcW w:w="601" w:type="dxa"/>
          </w:tcPr>
          <w:p w14:paraId="02D71E1F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4392" w:type="dxa"/>
          </w:tcPr>
          <w:p w14:paraId="11AB2B2F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zmiany w planie – zwiększenie/zmniejszenie środków na wydatki</w:t>
            </w:r>
          </w:p>
        </w:tc>
        <w:tc>
          <w:tcPr>
            <w:tcW w:w="2439" w:type="dxa"/>
            <w:gridSpan w:val="5"/>
          </w:tcPr>
          <w:p w14:paraId="6EA46C16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</w:t>
            </w:r>
          </w:p>
        </w:tc>
        <w:tc>
          <w:tcPr>
            <w:tcW w:w="2492" w:type="dxa"/>
            <w:gridSpan w:val="2"/>
          </w:tcPr>
          <w:p w14:paraId="34D379CF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złożenie pisma o zwiększenie/zmniejszenie środków do Departamentu Edukacji (po uzyskaniu zgody przez DE) do Departamentu Skarbnika i przekazanie kopii do ECUW</w:t>
            </w:r>
          </w:p>
        </w:tc>
        <w:tc>
          <w:tcPr>
            <w:tcW w:w="2605" w:type="dxa"/>
            <w:gridSpan w:val="5"/>
          </w:tcPr>
          <w:p w14:paraId="2FF4D0BE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441" w:type="dxa"/>
          </w:tcPr>
          <w:p w14:paraId="5DF8DAFE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wprowadzenie wniosku w programie księgowym Finanse Premium po otrzymaniu zgody </w:t>
            </w:r>
            <w:r>
              <w:rPr>
                <w:rFonts w:eastAsia="Calibri"/>
                <w:sz w:val="20"/>
                <w:szCs w:val="20"/>
              </w:rPr>
              <w:br/>
              <w:t>z Departamentu Skarbnika na zmiany w planie.</w:t>
            </w:r>
          </w:p>
        </w:tc>
      </w:tr>
      <w:tr w:rsidR="00A554AD" w14:paraId="1B206CA1" w14:textId="77777777" w:rsidTr="00CD32D4">
        <w:tc>
          <w:tcPr>
            <w:tcW w:w="14970" w:type="dxa"/>
            <w:gridSpan w:val="15"/>
            <w:shd w:val="clear" w:color="auto" w:fill="92D050"/>
          </w:tcPr>
          <w:p w14:paraId="36BD66E0" w14:textId="77777777" w:rsidR="00A554AD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Dochody najem, usługi</w:t>
            </w:r>
          </w:p>
        </w:tc>
      </w:tr>
      <w:tr w:rsidR="00A554AD" w14:paraId="41389CD6" w14:textId="77777777" w:rsidTr="00CD32D4">
        <w:tc>
          <w:tcPr>
            <w:tcW w:w="601" w:type="dxa"/>
          </w:tcPr>
          <w:p w14:paraId="45F41A61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392" w:type="dxa"/>
          </w:tcPr>
          <w:p w14:paraId="40A4D66D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ogłoszenie o najmie</w:t>
            </w:r>
          </w:p>
        </w:tc>
        <w:tc>
          <w:tcPr>
            <w:tcW w:w="2439" w:type="dxa"/>
            <w:gridSpan w:val="5"/>
          </w:tcPr>
          <w:p w14:paraId="0EC2EF9D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</w:t>
            </w:r>
          </w:p>
        </w:tc>
        <w:tc>
          <w:tcPr>
            <w:tcW w:w="2492" w:type="dxa"/>
            <w:gridSpan w:val="2"/>
          </w:tcPr>
          <w:p w14:paraId="676F0F9B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publikacja oferty, zebranie ofert</w:t>
            </w:r>
          </w:p>
        </w:tc>
        <w:tc>
          <w:tcPr>
            <w:tcW w:w="2605" w:type="dxa"/>
            <w:gridSpan w:val="5"/>
          </w:tcPr>
          <w:p w14:paraId="2AB6A8A4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441" w:type="dxa"/>
          </w:tcPr>
          <w:p w14:paraId="3C7074AB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w oparciu o zapytanie JOSW -przygotowanie kalkulacji stawki i </w:t>
            </w:r>
            <w:r>
              <w:rPr>
                <w:rFonts w:eastAsia="Calibri"/>
                <w:sz w:val="20"/>
                <w:szCs w:val="20"/>
              </w:rPr>
              <w:lastRenderedPageBreak/>
              <w:t>przesłanie do JOSW</w:t>
            </w:r>
          </w:p>
        </w:tc>
      </w:tr>
      <w:tr w:rsidR="00A554AD" w14:paraId="6D4912F3" w14:textId="77777777" w:rsidTr="00CD32D4">
        <w:tc>
          <w:tcPr>
            <w:tcW w:w="601" w:type="dxa"/>
          </w:tcPr>
          <w:p w14:paraId="33E599FB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4392" w:type="dxa"/>
          </w:tcPr>
          <w:p w14:paraId="0A50FCAA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umowa najmu, aneksy, korekty</w:t>
            </w:r>
          </w:p>
        </w:tc>
        <w:tc>
          <w:tcPr>
            <w:tcW w:w="2439" w:type="dxa"/>
            <w:gridSpan w:val="5"/>
          </w:tcPr>
          <w:p w14:paraId="5FF9CE5D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uprawniony pracownik JOSW przygotowuje umowę i przekazuje do ECUW, celem akceptacji stawek wskazanych w umowie</w:t>
            </w:r>
          </w:p>
        </w:tc>
        <w:tc>
          <w:tcPr>
            <w:tcW w:w="2492" w:type="dxa"/>
            <w:gridSpan w:val="2"/>
          </w:tcPr>
          <w:p w14:paraId="0D6EA001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 otrzymaniu z ECUW zweryfikowanej umowy, podpisanie umowy przez dyrektora i kontrahenta następnie  przekazanie kopii umowy do ECUW</w:t>
            </w:r>
          </w:p>
        </w:tc>
        <w:tc>
          <w:tcPr>
            <w:tcW w:w="5046" w:type="dxa"/>
            <w:gridSpan w:val="6"/>
          </w:tcPr>
          <w:p w14:paraId="67FCEE26" w14:textId="047AD00A" w:rsidR="00A554AD" w:rsidRDefault="004C21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pracownik ECUW  sprawdza  zgodność wysokości stawki (czynszu) na umowie z obowiązującymi aktami prawa miejscowego i odsyła projekt do JOSW</w:t>
            </w:r>
          </w:p>
        </w:tc>
      </w:tr>
      <w:tr w:rsidR="00A554AD" w14:paraId="1B7A8717" w14:textId="77777777" w:rsidTr="00CD32D4">
        <w:tc>
          <w:tcPr>
            <w:tcW w:w="601" w:type="dxa"/>
          </w:tcPr>
          <w:p w14:paraId="2768EABE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4392" w:type="dxa"/>
          </w:tcPr>
          <w:p w14:paraId="12C16A89" w14:textId="08EC8A29" w:rsidR="00A554AD" w:rsidRDefault="004C218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prowadzenie, weryfikacja grafiku godzin wejść, podanie danych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niezbędnych do wystawienia faktury</w:t>
            </w:r>
          </w:p>
        </w:tc>
        <w:tc>
          <w:tcPr>
            <w:tcW w:w="2439" w:type="dxa"/>
            <w:gridSpan w:val="5"/>
          </w:tcPr>
          <w:p w14:paraId="2120C989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osoba przez Niego upoważniona</w:t>
            </w:r>
          </w:p>
        </w:tc>
        <w:tc>
          <w:tcPr>
            <w:tcW w:w="2492" w:type="dxa"/>
            <w:gridSpan w:val="2"/>
          </w:tcPr>
          <w:p w14:paraId="01E0565A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przekazanie danych do ECUW w celu wystawienia faktury/noty</w:t>
            </w:r>
          </w:p>
        </w:tc>
        <w:tc>
          <w:tcPr>
            <w:tcW w:w="5046" w:type="dxa"/>
            <w:gridSpan w:val="6"/>
          </w:tcPr>
          <w:p w14:paraId="165D7C69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2EDE5ED5" w14:textId="77777777" w:rsidTr="00CD32D4">
        <w:tc>
          <w:tcPr>
            <w:tcW w:w="601" w:type="dxa"/>
          </w:tcPr>
          <w:p w14:paraId="469D37A6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4392" w:type="dxa"/>
          </w:tcPr>
          <w:p w14:paraId="186CC149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wystawienie faktury</w:t>
            </w:r>
          </w:p>
        </w:tc>
        <w:tc>
          <w:tcPr>
            <w:tcW w:w="4931" w:type="dxa"/>
            <w:gridSpan w:val="7"/>
          </w:tcPr>
          <w:p w14:paraId="1F3FC92A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2605" w:type="dxa"/>
            <w:gridSpan w:val="5"/>
          </w:tcPr>
          <w:p w14:paraId="6D151A36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441" w:type="dxa"/>
          </w:tcPr>
          <w:p w14:paraId="5D9B6E2B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wystawienie faktury i przekazanie do JOSW celem przekazania kontrahentowi lub elektroniczne przekazanie faktury jeżeli złożone zostało oświadczenie o akceptacji faktur przesłanych droga elektroniczną</w:t>
            </w:r>
          </w:p>
        </w:tc>
      </w:tr>
      <w:tr w:rsidR="00A554AD" w14:paraId="56CE6943" w14:textId="77777777" w:rsidTr="00CD32D4">
        <w:tc>
          <w:tcPr>
            <w:tcW w:w="601" w:type="dxa"/>
          </w:tcPr>
          <w:p w14:paraId="23E8EAD8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4392" w:type="dxa"/>
          </w:tcPr>
          <w:p w14:paraId="398635AA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księgowanie wpłat</w:t>
            </w:r>
          </w:p>
        </w:tc>
        <w:tc>
          <w:tcPr>
            <w:tcW w:w="4931" w:type="dxa"/>
            <w:gridSpan w:val="7"/>
          </w:tcPr>
          <w:p w14:paraId="6CC58263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2605" w:type="dxa"/>
            <w:gridSpan w:val="5"/>
          </w:tcPr>
          <w:p w14:paraId="702802AD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441" w:type="dxa"/>
          </w:tcPr>
          <w:p w14:paraId="49FBAAA5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księgowanie w module Finanse Premium</w:t>
            </w:r>
          </w:p>
        </w:tc>
      </w:tr>
      <w:tr w:rsidR="00A554AD" w14:paraId="5F2C32D5" w14:textId="77777777" w:rsidTr="00CD32D4">
        <w:tc>
          <w:tcPr>
            <w:tcW w:w="601" w:type="dxa"/>
          </w:tcPr>
          <w:p w14:paraId="47A909B4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4392" w:type="dxa"/>
          </w:tcPr>
          <w:p w14:paraId="3AE61A7A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naliczanie odsetek, wystawianie noty odsetkowej</w:t>
            </w:r>
          </w:p>
        </w:tc>
        <w:tc>
          <w:tcPr>
            <w:tcW w:w="4931" w:type="dxa"/>
            <w:gridSpan w:val="7"/>
          </w:tcPr>
          <w:p w14:paraId="28929D3A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5046" w:type="dxa"/>
            <w:gridSpan w:val="6"/>
          </w:tcPr>
          <w:p w14:paraId="1BA68AEC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</w:tr>
      <w:tr w:rsidR="00A554AD" w14:paraId="1C6627C0" w14:textId="77777777" w:rsidTr="00CD32D4">
        <w:tc>
          <w:tcPr>
            <w:tcW w:w="601" w:type="dxa"/>
          </w:tcPr>
          <w:p w14:paraId="3DA710F0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4392" w:type="dxa"/>
          </w:tcPr>
          <w:p w14:paraId="4D418ED2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wezwanie do zapłaty</w:t>
            </w:r>
          </w:p>
        </w:tc>
        <w:tc>
          <w:tcPr>
            <w:tcW w:w="4931" w:type="dxa"/>
            <w:gridSpan w:val="7"/>
          </w:tcPr>
          <w:p w14:paraId="6710DAA4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podpisuje dyrektor, wysłanie do dłużnika</w:t>
            </w:r>
          </w:p>
        </w:tc>
        <w:tc>
          <w:tcPr>
            <w:tcW w:w="2605" w:type="dxa"/>
            <w:gridSpan w:val="5"/>
          </w:tcPr>
          <w:p w14:paraId="0CA0A2F1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441" w:type="dxa"/>
          </w:tcPr>
          <w:p w14:paraId="0997B778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przekazanie do podpisania i wysłania dla dyrektora JOSW</w:t>
            </w:r>
          </w:p>
        </w:tc>
      </w:tr>
      <w:tr w:rsidR="00A554AD" w14:paraId="2E18E91B" w14:textId="77777777" w:rsidTr="00CD32D4">
        <w:tc>
          <w:tcPr>
            <w:tcW w:w="601" w:type="dxa"/>
          </w:tcPr>
          <w:p w14:paraId="160FAA39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bookmarkStart w:id="2" w:name="_Hlk130376411"/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4392" w:type="dxa"/>
          </w:tcPr>
          <w:p w14:paraId="72020C65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przekazanie do radcy prawnego celem przygotowania dokumentacji do windykacji/wystąpienie na drogę sądową, w przypadku, gdy zobowiązany unika płatności</w:t>
            </w:r>
          </w:p>
        </w:tc>
        <w:tc>
          <w:tcPr>
            <w:tcW w:w="2439" w:type="dxa"/>
            <w:gridSpan w:val="5"/>
          </w:tcPr>
          <w:p w14:paraId="53A267AA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udziela pełnomocnictwa dla radcy prawnego, który będzie reprezentował JOSW w sądzie</w:t>
            </w:r>
          </w:p>
        </w:tc>
        <w:tc>
          <w:tcPr>
            <w:tcW w:w="2492" w:type="dxa"/>
            <w:gridSpan w:val="2"/>
          </w:tcPr>
          <w:p w14:paraId="186FD108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współdziała w przygotowaniu dokumentacji</w:t>
            </w:r>
          </w:p>
        </w:tc>
        <w:tc>
          <w:tcPr>
            <w:tcW w:w="5046" w:type="dxa"/>
            <w:gridSpan w:val="6"/>
          </w:tcPr>
          <w:p w14:paraId="14B2E571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radca prawny przy udziale pracowników ECUW</w:t>
            </w:r>
          </w:p>
        </w:tc>
      </w:tr>
      <w:bookmarkEnd w:id="2"/>
      <w:tr w:rsidR="002577FE" w14:paraId="48988CEA" w14:textId="77777777" w:rsidTr="00F85555">
        <w:tc>
          <w:tcPr>
            <w:tcW w:w="601" w:type="dxa"/>
          </w:tcPr>
          <w:p w14:paraId="0CB38E79" w14:textId="77777777" w:rsidR="002577FE" w:rsidRDefault="002577F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9.</w:t>
            </w:r>
          </w:p>
        </w:tc>
        <w:tc>
          <w:tcPr>
            <w:tcW w:w="4392" w:type="dxa"/>
          </w:tcPr>
          <w:p w14:paraId="5F6D6D61" w14:textId="77777777" w:rsidR="002577FE" w:rsidRPr="002577FE" w:rsidRDefault="002577FE">
            <w:pPr>
              <w:widowControl w:val="0"/>
              <w:rPr>
                <w:sz w:val="20"/>
                <w:szCs w:val="20"/>
              </w:rPr>
            </w:pPr>
            <w:r w:rsidRPr="002577FE">
              <w:rPr>
                <w:rFonts w:eastAsia="Calibri"/>
                <w:sz w:val="20"/>
                <w:szCs w:val="20"/>
              </w:rPr>
              <w:t>skierowanie do komornika w przypadku</w:t>
            </w:r>
          </w:p>
          <w:p w14:paraId="040A0FA3" w14:textId="77777777" w:rsidR="002577FE" w:rsidRPr="00CD32D4" w:rsidRDefault="002577FE">
            <w:pPr>
              <w:widowControl w:val="0"/>
              <w:rPr>
                <w:color w:val="FF0000"/>
                <w:sz w:val="20"/>
                <w:szCs w:val="20"/>
              </w:rPr>
            </w:pPr>
            <w:r w:rsidRPr="002577FE">
              <w:rPr>
                <w:rFonts w:eastAsia="Calibri"/>
                <w:sz w:val="20"/>
                <w:szCs w:val="20"/>
              </w:rPr>
              <w:t>braku spłat z nakazu zapłaty</w:t>
            </w:r>
          </w:p>
        </w:tc>
        <w:tc>
          <w:tcPr>
            <w:tcW w:w="4931" w:type="dxa"/>
            <w:gridSpan w:val="7"/>
          </w:tcPr>
          <w:p w14:paraId="11069B30" w14:textId="1BF131FC" w:rsidR="002577FE" w:rsidRPr="00CD32D4" w:rsidRDefault="002577FE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przy udziale radcy prawnego</w:t>
            </w:r>
          </w:p>
        </w:tc>
        <w:tc>
          <w:tcPr>
            <w:tcW w:w="5046" w:type="dxa"/>
            <w:gridSpan w:val="6"/>
          </w:tcPr>
          <w:p w14:paraId="457C320A" w14:textId="77777777" w:rsidR="002577FE" w:rsidRPr="00CD32D4" w:rsidRDefault="002577FE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2577FE">
              <w:rPr>
                <w:rFonts w:eastAsia="Calibri"/>
                <w:sz w:val="20"/>
                <w:szCs w:val="20"/>
              </w:rPr>
              <w:t>radca prawny przy udziale pracowników ECUW</w:t>
            </w:r>
          </w:p>
        </w:tc>
      </w:tr>
      <w:tr w:rsidR="00A554AD" w14:paraId="7B9DC285" w14:textId="77777777" w:rsidTr="00CD32D4">
        <w:tc>
          <w:tcPr>
            <w:tcW w:w="601" w:type="dxa"/>
          </w:tcPr>
          <w:p w14:paraId="1F62BA56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4392" w:type="dxa"/>
          </w:tcPr>
          <w:p w14:paraId="29933A1A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przygotowanie rejestru sprzedaży JPK-V7,</w:t>
            </w:r>
          </w:p>
          <w:p w14:paraId="1028CE84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sporządzenie deklaracji cząstkowej</w:t>
            </w:r>
          </w:p>
        </w:tc>
        <w:tc>
          <w:tcPr>
            <w:tcW w:w="4931" w:type="dxa"/>
            <w:gridSpan w:val="7"/>
          </w:tcPr>
          <w:p w14:paraId="088753FB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5046" w:type="dxa"/>
            <w:gridSpan w:val="6"/>
          </w:tcPr>
          <w:p w14:paraId="4AAD763C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</w:tr>
      <w:tr w:rsidR="00A554AD" w14:paraId="111ECF1D" w14:textId="77777777" w:rsidTr="00CD32D4">
        <w:tc>
          <w:tcPr>
            <w:tcW w:w="601" w:type="dxa"/>
          </w:tcPr>
          <w:p w14:paraId="6E3C69A4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4392" w:type="dxa"/>
          </w:tcPr>
          <w:p w14:paraId="1EADA633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sprawozdawczość budżetowa, finansowa</w:t>
            </w:r>
          </w:p>
        </w:tc>
        <w:tc>
          <w:tcPr>
            <w:tcW w:w="4931" w:type="dxa"/>
            <w:gridSpan w:val="7"/>
          </w:tcPr>
          <w:p w14:paraId="06CDC27B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5046" w:type="dxa"/>
            <w:gridSpan w:val="6"/>
          </w:tcPr>
          <w:p w14:paraId="1EAA94E5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</w:tr>
      <w:tr w:rsidR="00A554AD" w14:paraId="7E01F2F2" w14:textId="77777777" w:rsidTr="00CD32D4">
        <w:tc>
          <w:tcPr>
            <w:tcW w:w="601" w:type="dxa"/>
          </w:tcPr>
          <w:p w14:paraId="65FC4EAB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4392" w:type="dxa"/>
          </w:tcPr>
          <w:p w14:paraId="1B62ECBC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naniesienie odpisów z tytułu nieobecności,</w:t>
            </w:r>
          </w:p>
          <w:p w14:paraId="3D20B061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(opłata za żywienie)</w:t>
            </w:r>
          </w:p>
        </w:tc>
        <w:tc>
          <w:tcPr>
            <w:tcW w:w="2356" w:type="dxa"/>
            <w:gridSpan w:val="2"/>
          </w:tcPr>
          <w:p w14:paraId="2A1B490A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osoba upoważniona w JOSW</w:t>
            </w:r>
          </w:p>
        </w:tc>
        <w:tc>
          <w:tcPr>
            <w:tcW w:w="2575" w:type="dxa"/>
            <w:gridSpan w:val="5"/>
          </w:tcPr>
          <w:p w14:paraId="73CDC944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przekazanie kopii z wykazem odpisów do</w:t>
            </w:r>
          </w:p>
          <w:p w14:paraId="38AF1E3B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ECUW</w:t>
            </w:r>
          </w:p>
        </w:tc>
        <w:tc>
          <w:tcPr>
            <w:tcW w:w="2551" w:type="dxa"/>
            <w:gridSpan w:val="4"/>
          </w:tcPr>
          <w:p w14:paraId="31277FE5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495" w:type="dxa"/>
            <w:gridSpan w:val="2"/>
          </w:tcPr>
          <w:p w14:paraId="53625273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weryfikacja przekazanych danych</w:t>
            </w:r>
          </w:p>
        </w:tc>
      </w:tr>
      <w:tr w:rsidR="00A554AD" w14:paraId="373D7DB8" w14:textId="77777777" w:rsidTr="00CD32D4">
        <w:tc>
          <w:tcPr>
            <w:tcW w:w="14970" w:type="dxa"/>
            <w:gridSpan w:val="15"/>
            <w:shd w:val="clear" w:color="auto" w:fill="92D050"/>
          </w:tcPr>
          <w:p w14:paraId="2BD220B5" w14:textId="77777777" w:rsidR="00A554AD" w:rsidRDefault="0000000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Zaciąganie zobowiązań i realizacja wydatków</w:t>
            </w:r>
          </w:p>
        </w:tc>
      </w:tr>
      <w:tr w:rsidR="00A554AD" w14:paraId="340D63EA" w14:textId="77777777" w:rsidTr="00CD32D4">
        <w:tc>
          <w:tcPr>
            <w:tcW w:w="601" w:type="dxa"/>
          </w:tcPr>
          <w:p w14:paraId="4D0CDE00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392" w:type="dxa"/>
          </w:tcPr>
          <w:p w14:paraId="01AD7DE5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informacja o realizacji budżetu (zaangażowanie środków oraz stan realizacji wydatków)</w:t>
            </w:r>
          </w:p>
        </w:tc>
        <w:tc>
          <w:tcPr>
            <w:tcW w:w="4931" w:type="dxa"/>
            <w:gridSpan w:val="7"/>
          </w:tcPr>
          <w:p w14:paraId="77C37023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informacja przekazywana dyrektorowi JOSW przez ECUW</w:t>
            </w:r>
          </w:p>
          <w:p w14:paraId="1FB1E688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dane dotyczące realizacji budżetu  dostępne również w ISOD</w:t>
            </w:r>
          </w:p>
        </w:tc>
        <w:tc>
          <w:tcPr>
            <w:tcW w:w="2551" w:type="dxa"/>
            <w:gridSpan w:val="4"/>
          </w:tcPr>
          <w:p w14:paraId="06E5A489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495" w:type="dxa"/>
            <w:gridSpan w:val="2"/>
          </w:tcPr>
          <w:p w14:paraId="32E5C6EE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rzadziej niż 1 raz w miesiącu przekazywana informacja o realizacji budżetu do jednostki obsługiwanej lub na wniosek dyrektora JOSW przed zaciągnięciem zobowiązania</w:t>
            </w:r>
          </w:p>
        </w:tc>
      </w:tr>
      <w:tr w:rsidR="00A554AD" w14:paraId="0487ED62" w14:textId="77777777" w:rsidTr="00CD32D4">
        <w:tc>
          <w:tcPr>
            <w:tcW w:w="601" w:type="dxa"/>
          </w:tcPr>
          <w:p w14:paraId="00BEDE7B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392" w:type="dxa"/>
          </w:tcPr>
          <w:p w14:paraId="3569B953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podjęcie decyzji o dokonaniu zakupu/zlecenia usługi</w:t>
            </w:r>
          </w:p>
        </w:tc>
        <w:tc>
          <w:tcPr>
            <w:tcW w:w="2356" w:type="dxa"/>
            <w:gridSpan w:val="2"/>
          </w:tcPr>
          <w:p w14:paraId="33F7782D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osoba upoważniona w JOSW</w:t>
            </w:r>
          </w:p>
        </w:tc>
        <w:tc>
          <w:tcPr>
            <w:tcW w:w="2575" w:type="dxa"/>
            <w:gridSpan w:val="5"/>
          </w:tcPr>
          <w:p w14:paraId="37CA1F2E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zgodnie z ustawą o finansach publicznych, przy zachowaniu przepisów Prawo zamówień publicznych</w:t>
            </w:r>
          </w:p>
        </w:tc>
        <w:tc>
          <w:tcPr>
            <w:tcW w:w="5046" w:type="dxa"/>
            <w:gridSpan w:val="6"/>
          </w:tcPr>
          <w:p w14:paraId="601AF077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129E0C33" w14:textId="77777777" w:rsidTr="00CD32D4">
        <w:tc>
          <w:tcPr>
            <w:tcW w:w="601" w:type="dxa"/>
          </w:tcPr>
          <w:p w14:paraId="6DAA8E82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4392" w:type="dxa"/>
          </w:tcPr>
          <w:p w14:paraId="4329FD20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wniosek o zaangażowanie</w:t>
            </w:r>
          </w:p>
        </w:tc>
        <w:tc>
          <w:tcPr>
            <w:tcW w:w="2356" w:type="dxa"/>
            <w:gridSpan w:val="2"/>
          </w:tcPr>
          <w:p w14:paraId="3CE07DAE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</w:t>
            </w:r>
          </w:p>
        </w:tc>
        <w:tc>
          <w:tcPr>
            <w:tcW w:w="2575" w:type="dxa"/>
            <w:gridSpan w:val="5"/>
          </w:tcPr>
          <w:p w14:paraId="0B4259E0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 zaciągnięciem zobowiązania dyrektor wypełnia wniosek i przekazuje do ECUW celem potwierdzenia, że w planie finansowym zabezpieczone są środki finansowe na ten cel</w:t>
            </w:r>
          </w:p>
        </w:tc>
        <w:tc>
          <w:tcPr>
            <w:tcW w:w="2551" w:type="dxa"/>
            <w:gridSpan w:val="4"/>
          </w:tcPr>
          <w:p w14:paraId="0B7E9BCD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dedykowany pracownik ECUW</w:t>
            </w:r>
          </w:p>
        </w:tc>
        <w:tc>
          <w:tcPr>
            <w:tcW w:w="2495" w:type="dxa"/>
            <w:gridSpan w:val="2"/>
          </w:tcPr>
          <w:p w14:paraId="132BCE82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 zakresie określonym we wniosku  o zaangażowanie potwierdza, że w planie finansowym JOSW zabezpieczone są środki finansowe na ten cel</w:t>
            </w:r>
          </w:p>
        </w:tc>
      </w:tr>
      <w:tr w:rsidR="00A554AD" w14:paraId="5364A24A" w14:textId="77777777" w:rsidTr="00CD32D4">
        <w:tc>
          <w:tcPr>
            <w:tcW w:w="601" w:type="dxa"/>
          </w:tcPr>
          <w:p w14:paraId="5446B221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4392" w:type="dxa"/>
          </w:tcPr>
          <w:p w14:paraId="372C7F45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rejestracja przyjęcia dokumentu (faktury/rachunku) do JOSW (pieczątka wpływu)</w:t>
            </w:r>
          </w:p>
        </w:tc>
        <w:tc>
          <w:tcPr>
            <w:tcW w:w="4931" w:type="dxa"/>
            <w:gridSpan w:val="7"/>
          </w:tcPr>
          <w:p w14:paraId="411B4765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pracownik  sekretariatu lub  kierownik gospodarczy</w:t>
            </w:r>
          </w:p>
        </w:tc>
        <w:tc>
          <w:tcPr>
            <w:tcW w:w="5046" w:type="dxa"/>
            <w:gridSpan w:val="6"/>
          </w:tcPr>
          <w:p w14:paraId="4E8EB28D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44D8D947" w14:textId="77777777" w:rsidTr="00CD32D4">
        <w:tc>
          <w:tcPr>
            <w:tcW w:w="601" w:type="dxa"/>
          </w:tcPr>
          <w:p w14:paraId="56B2CD45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4392" w:type="dxa"/>
          </w:tcPr>
          <w:p w14:paraId="2479A87C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rejestracja przyjęcia dokumentu (faktury/rachunku) do ECUW (pieczątka wpływu)</w:t>
            </w:r>
          </w:p>
        </w:tc>
        <w:tc>
          <w:tcPr>
            <w:tcW w:w="4931" w:type="dxa"/>
            <w:gridSpan w:val="7"/>
          </w:tcPr>
          <w:p w14:paraId="6A415D68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5046" w:type="dxa"/>
            <w:gridSpan w:val="6"/>
          </w:tcPr>
          <w:p w14:paraId="68A9601B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pracownik  sekretariatu</w:t>
            </w:r>
          </w:p>
        </w:tc>
      </w:tr>
      <w:tr w:rsidR="00A554AD" w14:paraId="6D2FE00C" w14:textId="77777777" w:rsidTr="00CD32D4">
        <w:tc>
          <w:tcPr>
            <w:tcW w:w="601" w:type="dxa"/>
          </w:tcPr>
          <w:p w14:paraId="4E146118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4392" w:type="dxa"/>
          </w:tcPr>
          <w:p w14:paraId="7EDDA98F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etapy kontroli dokumentu ( dowodu księgowego)</w:t>
            </w:r>
          </w:p>
        </w:tc>
        <w:tc>
          <w:tcPr>
            <w:tcW w:w="9977" w:type="dxa"/>
            <w:gridSpan w:val="13"/>
          </w:tcPr>
          <w:p w14:paraId="18BEDCF8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</w:tr>
      <w:tr w:rsidR="00A554AD" w14:paraId="03B13495" w14:textId="77777777" w:rsidTr="00CD32D4">
        <w:tc>
          <w:tcPr>
            <w:tcW w:w="601" w:type="dxa"/>
          </w:tcPr>
          <w:p w14:paraId="60B310E9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14:paraId="509CB1DB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a) opis i sprawdzenie pod względem merytorycznym</w:t>
            </w:r>
          </w:p>
        </w:tc>
        <w:tc>
          <w:tcPr>
            <w:tcW w:w="2356" w:type="dxa"/>
            <w:gridSpan w:val="2"/>
          </w:tcPr>
          <w:p w14:paraId="265FF806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jednostki obsługiwanej lub upoważniony pracownik</w:t>
            </w:r>
          </w:p>
        </w:tc>
        <w:tc>
          <w:tcPr>
            <w:tcW w:w="2575" w:type="dxa"/>
            <w:gridSpan w:val="5"/>
          </w:tcPr>
          <w:p w14:paraId="4ABAD35F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dokonuje opisu zdarzenia gospodarczego  w sposób umożliwiający identyfikowanie operacji w zakresie klasyfikacji budżetowej oraz prawidłowego  ujęcia dowodu w księgach rachunkowych</w:t>
            </w:r>
          </w:p>
        </w:tc>
        <w:tc>
          <w:tcPr>
            <w:tcW w:w="5046" w:type="dxa"/>
            <w:gridSpan w:val="6"/>
          </w:tcPr>
          <w:p w14:paraId="7C4BD181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4C4266F4" w14:textId="77777777" w:rsidTr="00CD32D4">
        <w:tc>
          <w:tcPr>
            <w:tcW w:w="601" w:type="dxa"/>
          </w:tcPr>
          <w:p w14:paraId="403AEF34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14:paraId="2FF764C6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b) potwierdzenie zastosowania ustawy Prawo zamówień publicznych</w:t>
            </w:r>
          </w:p>
        </w:tc>
        <w:tc>
          <w:tcPr>
            <w:tcW w:w="4931" w:type="dxa"/>
            <w:gridSpan w:val="7"/>
          </w:tcPr>
          <w:p w14:paraId="40E1D353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jednostki obsługiwanej lub upoważniony pracownik</w:t>
            </w:r>
          </w:p>
        </w:tc>
        <w:tc>
          <w:tcPr>
            <w:tcW w:w="5046" w:type="dxa"/>
            <w:gridSpan w:val="6"/>
          </w:tcPr>
          <w:p w14:paraId="3274F75D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16E6BE2F" w14:textId="77777777" w:rsidTr="00CD32D4">
        <w:tc>
          <w:tcPr>
            <w:tcW w:w="601" w:type="dxa"/>
          </w:tcPr>
          <w:p w14:paraId="2A747303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14:paraId="506D01CC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c) potwierdzenie ujęcia w ewidencji magazynowej, ewidencji pozostałych środków trwałych</w:t>
            </w:r>
          </w:p>
        </w:tc>
        <w:tc>
          <w:tcPr>
            <w:tcW w:w="4931" w:type="dxa"/>
            <w:gridSpan w:val="7"/>
          </w:tcPr>
          <w:p w14:paraId="00EAC26F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jednostki obsługiwanej lub upoważniony pracownik</w:t>
            </w:r>
          </w:p>
        </w:tc>
        <w:tc>
          <w:tcPr>
            <w:tcW w:w="5046" w:type="dxa"/>
            <w:gridSpan w:val="6"/>
          </w:tcPr>
          <w:p w14:paraId="4931CF33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3982997D" w14:textId="77777777" w:rsidTr="00CD32D4">
        <w:tc>
          <w:tcPr>
            <w:tcW w:w="601" w:type="dxa"/>
          </w:tcPr>
          <w:p w14:paraId="2D1ACA2C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14:paraId="77CABD31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d) potwierdzenie, że wydatek mieści się w planie finansowym- wskazanie klasyfikacji budżetowej dział ,rozdział, paragraf </w:t>
            </w:r>
          </w:p>
        </w:tc>
        <w:tc>
          <w:tcPr>
            <w:tcW w:w="4931" w:type="dxa"/>
            <w:gridSpan w:val="7"/>
          </w:tcPr>
          <w:p w14:paraId="37C8FE62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5046" w:type="dxa"/>
            <w:gridSpan w:val="6"/>
          </w:tcPr>
          <w:p w14:paraId="34D3B990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dedykowany pracownik ECUW</w:t>
            </w:r>
          </w:p>
        </w:tc>
      </w:tr>
      <w:tr w:rsidR="00A554AD" w14:paraId="5B17ED2E" w14:textId="77777777" w:rsidTr="00CD32D4">
        <w:tc>
          <w:tcPr>
            <w:tcW w:w="601" w:type="dxa"/>
          </w:tcPr>
          <w:p w14:paraId="62471185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14:paraId="5B781599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e) sprawdzenie pod względem celowości, gospodarności i legalności</w:t>
            </w:r>
          </w:p>
        </w:tc>
        <w:tc>
          <w:tcPr>
            <w:tcW w:w="4931" w:type="dxa"/>
            <w:gridSpan w:val="7"/>
          </w:tcPr>
          <w:p w14:paraId="28E17935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jednostki obsługiwanej lub upoważniony pracownik</w:t>
            </w:r>
          </w:p>
        </w:tc>
        <w:tc>
          <w:tcPr>
            <w:tcW w:w="5046" w:type="dxa"/>
            <w:gridSpan w:val="6"/>
          </w:tcPr>
          <w:p w14:paraId="6CF3ABEF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79FF388E" w14:textId="77777777" w:rsidTr="00CD32D4">
        <w:tc>
          <w:tcPr>
            <w:tcW w:w="601" w:type="dxa"/>
          </w:tcPr>
          <w:p w14:paraId="3FF2D334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14:paraId="619D5565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f) kontrola formalno- rachunkowa dokumentu</w:t>
            </w:r>
          </w:p>
        </w:tc>
        <w:tc>
          <w:tcPr>
            <w:tcW w:w="4931" w:type="dxa"/>
            <w:gridSpan w:val="7"/>
          </w:tcPr>
          <w:p w14:paraId="6BE1E5EC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5046" w:type="dxa"/>
            <w:gridSpan w:val="6"/>
          </w:tcPr>
          <w:p w14:paraId="543E6D98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</w:tr>
      <w:tr w:rsidR="00A554AD" w14:paraId="61151F2B" w14:textId="77777777" w:rsidTr="00CD32D4">
        <w:tc>
          <w:tcPr>
            <w:tcW w:w="601" w:type="dxa"/>
          </w:tcPr>
          <w:p w14:paraId="4F29A5B5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14:paraId="0BC6EFFE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g) określenie sposobu odliczenia podatku VAT oraz kwoty do odliczenia</w:t>
            </w:r>
          </w:p>
        </w:tc>
        <w:tc>
          <w:tcPr>
            <w:tcW w:w="4931" w:type="dxa"/>
            <w:gridSpan w:val="7"/>
          </w:tcPr>
          <w:p w14:paraId="69F19194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5046" w:type="dxa"/>
            <w:gridSpan w:val="6"/>
          </w:tcPr>
          <w:p w14:paraId="736ABE58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</w:tr>
      <w:tr w:rsidR="00A554AD" w14:paraId="007FA7C3" w14:textId="77777777" w:rsidTr="00CD32D4">
        <w:tc>
          <w:tcPr>
            <w:tcW w:w="601" w:type="dxa"/>
          </w:tcPr>
          <w:p w14:paraId="02598F5D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4392" w:type="dxa"/>
          </w:tcPr>
          <w:p w14:paraId="40DD94FD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zatwierdzenie wydatku do realizacji</w:t>
            </w:r>
          </w:p>
        </w:tc>
        <w:tc>
          <w:tcPr>
            <w:tcW w:w="4931" w:type="dxa"/>
            <w:gridSpan w:val="7"/>
          </w:tcPr>
          <w:p w14:paraId="0FA97C37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</w:t>
            </w:r>
          </w:p>
        </w:tc>
        <w:tc>
          <w:tcPr>
            <w:tcW w:w="5046" w:type="dxa"/>
            <w:gridSpan w:val="6"/>
          </w:tcPr>
          <w:p w14:paraId="740F0D57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7B8DB12A" w14:textId="77777777" w:rsidTr="00CD32D4">
        <w:tc>
          <w:tcPr>
            <w:tcW w:w="601" w:type="dxa"/>
          </w:tcPr>
          <w:p w14:paraId="3C539FB5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4392" w:type="dxa"/>
          </w:tcPr>
          <w:p w14:paraId="6F22C19D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przygotowanie przelewu</w:t>
            </w:r>
          </w:p>
        </w:tc>
        <w:tc>
          <w:tcPr>
            <w:tcW w:w="4931" w:type="dxa"/>
            <w:gridSpan w:val="7"/>
          </w:tcPr>
          <w:p w14:paraId="236A87B1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5046" w:type="dxa"/>
            <w:gridSpan w:val="6"/>
          </w:tcPr>
          <w:p w14:paraId="48E45B41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</w:tr>
      <w:tr w:rsidR="00A554AD" w14:paraId="0562B709" w14:textId="77777777" w:rsidTr="00CD32D4">
        <w:tc>
          <w:tcPr>
            <w:tcW w:w="601" w:type="dxa"/>
          </w:tcPr>
          <w:p w14:paraId="05D28F53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9.</w:t>
            </w:r>
          </w:p>
        </w:tc>
        <w:tc>
          <w:tcPr>
            <w:tcW w:w="4392" w:type="dxa"/>
          </w:tcPr>
          <w:p w14:paraId="79D10863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podpis w banku</w:t>
            </w:r>
          </w:p>
        </w:tc>
        <w:tc>
          <w:tcPr>
            <w:tcW w:w="4931" w:type="dxa"/>
            <w:gridSpan w:val="7"/>
          </w:tcPr>
          <w:p w14:paraId="633BC8BB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2551" w:type="dxa"/>
            <w:gridSpan w:val="4"/>
          </w:tcPr>
          <w:p w14:paraId="07909710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jeden podpis wskazany pracownik ECUW obsługujący JOSW</w:t>
            </w:r>
          </w:p>
        </w:tc>
        <w:tc>
          <w:tcPr>
            <w:tcW w:w="2495" w:type="dxa"/>
            <w:gridSpan w:val="2"/>
          </w:tcPr>
          <w:p w14:paraId="50FFEE38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drugi podpis dyrektor ECUW lub zastępca dyrektora lub główny księgowy lub kierownik działu ECUW</w:t>
            </w:r>
          </w:p>
        </w:tc>
      </w:tr>
      <w:tr w:rsidR="00A554AD" w14:paraId="3A5C56B5" w14:textId="77777777" w:rsidTr="00CD32D4">
        <w:tc>
          <w:tcPr>
            <w:tcW w:w="601" w:type="dxa"/>
          </w:tcPr>
          <w:p w14:paraId="37147BD5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4392" w:type="dxa"/>
          </w:tcPr>
          <w:p w14:paraId="27DF70A0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księgowanie zaangażowania, dokumentów będących podstawą realizacji wydatków, kosztów, raportów kasowych oraz wyciągów bankowych</w:t>
            </w:r>
          </w:p>
        </w:tc>
        <w:tc>
          <w:tcPr>
            <w:tcW w:w="4931" w:type="dxa"/>
            <w:gridSpan w:val="7"/>
          </w:tcPr>
          <w:p w14:paraId="41F06039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2551" w:type="dxa"/>
            <w:gridSpan w:val="4"/>
          </w:tcPr>
          <w:p w14:paraId="3DA84A17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dedykowany pracownik ECUW</w:t>
            </w:r>
          </w:p>
        </w:tc>
        <w:tc>
          <w:tcPr>
            <w:tcW w:w="2495" w:type="dxa"/>
            <w:gridSpan w:val="2"/>
          </w:tcPr>
          <w:p w14:paraId="7C2F36F5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zaksięgowanie dokumentów /dowodów w module Finanse Premium</w:t>
            </w:r>
          </w:p>
        </w:tc>
      </w:tr>
      <w:tr w:rsidR="00A554AD" w14:paraId="4AA0B06B" w14:textId="77777777" w:rsidTr="00CD32D4">
        <w:trPr>
          <w:trHeight w:val="1371"/>
        </w:trPr>
        <w:tc>
          <w:tcPr>
            <w:tcW w:w="601" w:type="dxa"/>
          </w:tcPr>
          <w:p w14:paraId="0377216B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4392" w:type="dxa"/>
          </w:tcPr>
          <w:p w14:paraId="0C49BA2D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rejestr zakupów JPK_V7</w:t>
            </w:r>
          </w:p>
        </w:tc>
        <w:tc>
          <w:tcPr>
            <w:tcW w:w="4931" w:type="dxa"/>
            <w:gridSpan w:val="7"/>
          </w:tcPr>
          <w:p w14:paraId="0377FB96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2551" w:type="dxa"/>
            <w:gridSpan w:val="4"/>
          </w:tcPr>
          <w:p w14:paraId="2CFB558D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495" w:type="dxa"/>
            <w:gridSpan w:val="2"/>
          </w:tcPr>
          <w:p w14:paraId="410DD492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utworzenie rejestru, zatwierdzenie, utworzenie deklaracji cząstkowej JPK V7</w:t>
            </w:r>
          </w:p>
        </w:tc>
      </w:tr>
      <w:tr w:rsidR="00A554AD" w14:paraId="3CDC9E69" w14:textId="77777777" w:rsidTr="00CD32D4">
        <w:tc>
          <w:tcPr>
            <w:tcW w:w="601" w:type="dxa"/>
          </w:tcPr>
          <w:p w14:paraId="119CC860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4392" w:type="dxa"/>
          </w:tcPr>
          <w:p w14:paraId="46BFB3A3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sprawozdawczość budżetowa, finansowa oraz z operacjach finansowych</w:t>
            </w:r>
          </w:p>
        </w:tc>
        <w:tc>
          <w:tcPr>
            <w:tcW w:w="4931" w:type="dxa"/>
            <w:gridSpan w:val="7"/>
          </w:tcPr>
          <w:p w14:paraId="435B46DC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2551" w:type="dxa"/>
            <w:gridSpan w:val="4"/>
          </w:tcPr>
          <w:p w14:paraId="1FBA4D2D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495" w:type="dxa"/>
            <w:gridSpan w:val="2"/>
          </w:tcPr>
          <w:p w14:paraId="492F765D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podpisanie przez dyrektora i głównego księgowego ECUW</w:t>
            </w:r>
          </w:p>
        </w:tc>
      </w:tr>
      <w:tr w:rsidR="00A554AD" w14:paraId="3B6068F3" w14:textId="77777777" w:rsidTr="00CD32D4">
        <w:tc>
          <w:tcPr>
            <w:tcW w:w="14970" w:type="dxa"/>
            <w:gridSpan w:val="15"/>
            <w:shd w:val="clear" w:color="auto" w:fill="92D050"/>
          </w:tcPr>
          <w:p w14:paraId="76B5E6B3" w14:textId="77777777" w:rsidR="00A554AD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Obrót kasowy</w:t>
            </w:r>
          </w:p>
        </w:tc>
      </w:tr>
      <w:tr w:rsidR="00A554AD" w14:paraId="74FAFAE1" w14:textId="77777777" w:rsidTr="00CD32D4">
        <w:tc>
          <w:tcPr>
            <w:tcW w:w="601" w:type="dxa"/>
          </w:tcPr>
          <w:p w14:paraId="7CA6F8EE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392" w:type="dxa"/>
            <w:vAlign w:val="bottom"/>
          </w:tcPr>
          <w:p w14:paraId="2CA8CDAE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przyjmowanie wpłat</w:t>
            </w:r>
          </w:p>
          <w:p w14:paraId="62E75291" w14:textId="77777777" w:rsidR="00A554AD" w:rsidRDefault="00A554AD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  <w:p w14:paraId="5F577405" w14:textId="77777777" w:rsidR="00A554AD" w:rsidRDefault="00A554AD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  <w:p w14:paraId="390ABA82" w14:textId="77777777" w:rsidR="00A554AD" w:rsidRDefault="00A554AD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  <w:p w14:paraId="6BA1ED22" w14:textId="77777777" w:rsidR="00A554AD" w:rsidRDefault="00A554AD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Align w:val="bottom"/>
          </w:tcPr>
          <w:p w14:paraId="3E131E5F" w14:textId="77777777" w:rsidR="00A554AD" w:rsidRDefault="00000000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upoważniony pracownik JOSW</w:t>
            </w:r>
          </w:p>
          <w:p w14:paraId="7E810770" w14:textId="77777777" w:rsidR="00A554AD" w:rsidRDefault="00A554AD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707473A" w14:textId="77777777" w:rsidR="00A554AD" w:rsidRDefault="00A554AD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D445982" w14:textId="77777777" w:rsidR="00A554AD" w:rsidRDefault="00A554AD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5"/>
          </w:tcPr>
          <w:p w14:paraId="322A971C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dokument KP (kasa przyjmie), ewidencjonowanie sprzedaży za pomocą kas rejestrujących, dokument  (odprowadzenie gotówki do banku), drukowanie raportów dobowych fiskalnych</w:t>
            </w:r>
          </w:p>
        </w:tc>
        <w:tc>
          <w:tcPr>
            <w:tcW w:w="5046" w:type="dxa"/>
            <w:gridSpan w:val="6"/>
          </w:tcPr>
          <w:p w14:paraId="26F3E092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6CDEEF5D" w14:textId="77777777" w:rsidTr="00CD32D4">
        <w:tc>
          <w:tcPr>
            <w:tcW w:w="601" w:type="dxa"/>
          </w:tcPr>
          <w:p w14:paraId="5B7792A2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392" w:type="dxa"/>
            <w:vAlign w:val="bottom"/>
          </w:tcPr>
          <w:p w14:paraId="1541254C" w14:textId="77777777" w:rsidR="00A554AD" w:rsidRDefault="00000000">
            <w:pPr>
              <w:widowControl w:val="0"/>
              <w:spacing w:line="0" w:lineRule="atLeas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odprowadzanie gotówki do banku</w:t>
            </w:r>
          </w:p>
          <w:p w14:paraId="7F40A348" w14:textId="77777777" w:rsidR="00A554AD" w:rsidRDefault="00A554AD">
            <w:pPr>
              <w:widowControl w:val="0"/>
              <w:spacing w:line="0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Align w:val="bottom"/>
          </w:tcPr>
          <w:p w14:paraId="6DC4F6B7" w14:textId="77777777" w:rsidR="00A554AD" w:rsidRDefault="00000000">
            <w:pPr>
              <w:widowControl w:val="0"/>
              <w:spacing w:line="0" w:lineRule="atLeas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upoważniony pracownik JOSW</w:t>
            </w:r>
          </w:p>
        </w:tc>
        <w:tc>
          <w:tcPr>
            <w:tcW w:w="2575" w:type="dxa"/>
            <w:gridSpan w:val="5"/>
          </w:tcPr>
          <w:p w14:paraId="3839CA89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dokument  (odprowadzenie gotówki do banku)</w:t>
            </w:r>
          </w:p>
        </w:tc>
        <w:tc>
          <w:tcPr>
            <w:tcW w:w="5046" w:type="dxa"/>
            <w:gridSpan w:val="6"/>
          </w:tcPr>
          <w:p w14:paraId="1C1BAD95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56349D2E" w14:textId="77777777" w:rsidTr="00CD32D4">
        <w:tc>
          <w:tcPr>
            <w:tcW w:w="601" w:type="dxa"/>
          </w:tcPr>
          <w:p w14:paraId="3F91B281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4392" w:type="dxa"/>
            <w:vAlign w:val="bottom"/>
          </w:tcPr>
          <w:p w14:paraId="5379D21C" w14:textId="77777777" w:rsidR="00A554AD" w:rsidRDefault="00000000">
            <w:pPr>
              <w:widowControl w:val="0"/>
              <w:spacing w:line="0" w:lineRule="atLeas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pobranie gotówki na wydatki bieżące, wypłatę zaliczek</w:t>
            </w:r>
          </w:p>
        </w:tc>
        <w:tc>
          <w:tcPr>
            <w:tcW w:w="2356" w:type="dxa"/>
            <w:gridSpan w:val="2"/>
            <w:vAlign w:val="bottom"/>
          </w:tcPr>
          <w:p w14:paraId="037E4E72" w14:textId="77777777" w:rsidR="00A554AD" w:rsidRDefault="00000000">
            <w:pPr>
              <w:widowControl w:val="0"/>
              <w:spacing w:line="0" w:lineRule="atLeas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upoważniony pracownik JOSW</w:t>
            </w:r>
          </w:p>
        </w:tc>
        <w:tc>
          <w:tcPr>
            <w:tcW w:w="2575" w:type="dxa"/>
            <w:gridSpan w:val="5"/>
          </w:tcPr>
          <w:p w14:paraId="1F942FD3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dokument pobrania gotówki</w:t>
            </w:r>
          </w:p>
        </w:tc>
        <w:tc>
          <w:tcPr>
            <w:tcW w:w="5046" w:type="dxa"/>
            <w:gridSpan w:val="6"/>
          </w:tcPr>
          <w:p w14:paraId="12FB8547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76A50D2F" w14:textId="77777777" w:rsidTr="00CD32D4">
        <w:tc>
          <w:tcPr>
            <w:tcW w:w="601" w:type="dxa"/>
          </w:tcPr>
          <w:p w14:paraId="3B7EC3E1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4392" w:type="dxa"/>
            <w:vAlign w:val="bottom"/>
          </w:tcPr>
          <w:p w14:paraId="092D643C" w14:textId="77777777" w:rsidR="00A554AD" w:rsidRDefault="00000000">
            <w:pPr>
              <w:widowControl w:val="0"/>
              <w:spacing w:line="0" w:lineRule="atLeas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sporządzenie raportu kasowego,</w:t>
            </w:r>
          </w:p>
          <w:p w14:paraId="2D6B0EF1" w14:textId="77777777" w:rsidR="00A554AD" w:rsidRDefault="00000000">
            <w:pPr>
              <w:widowControl w:val="0"/>
              <w:spacing w:line="0" w:lineRule="atLeas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zamknięcie, podpisanie</w:t>
            </w:r>
          </w:p>
        </w:tc>
        <w:tc>
          <w:tcPr>
            <w:tcW w:w="2356" w:type="dxa"/>
            <w:gridSpan w:val="2"/>
            <w:vAlign w:val="bottom"/>
          </w:tcPr>
          <w:p w14:paraId="7F28EF6A" w14:textId="77777777" w:rsidR="00A554AD" w:rsidRDefault="00000000">
            <w:pPr>
              <w:widowControl w:val="0"/>
              <w:spacing w:line="0" w:lineRule="atLeas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upoważniony pracownik JOSW</w:t>
            </w:r>
          </w:p>
        </w:tc>
        <w:tc>
          <w:tcPr>
            <w:tcW w:w="2575" w:type="dxa"/>
            <w:gridSpan w:val="5"/>
          </w:tcPr>
          <w:p w14:paraId="6075BABB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wysłanie do ECUW</w:t>
            </w:r>
          </w:p>
        </w:tc>
        <w:tc>
          <w:tcPr>
            <w:tcW w:w="5046" w:type="dxa"/>
            <w:gridSpan w:val="6"/>
          </w:tcPr>
          <w:p w14:paraId="1F897047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1CB9F18F" w14:textId="77777777" w:rsidTr="00CD32D4">
        <w:tc>
          <w:tcPr>
            <w:tcW w:w="601" w:type="dxa"/>
          </w:tcPr>
          <w:p w14:paraId="34F7C986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4392" w:type="dxa"/>
            <w:vAlign w:val="bottom"/>
          </w:tcPr>
          <w:p w14:paraId="20FAE07D" w14:textId="77777777" w:rsidR="00A554AD" w:rsidRDefault="00000000">
            <w:pPr>
              <w:widowControl w:val="0"/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wydruk raportu, zatwierdzenie</w:t>
            </w:r>
          </w:p>
        </w:tc>
        <w:tc>
          <w:tcPr>
            <w:tcW w:w="2356" w:type="dxa"/>
            <w:gridSpan w:val="2"/>
            <w:vAlign w:val="bottom"/>
          </w:tcPr>
          <w:p w14:paraId="5382E7D6" w14:textId="77777777" w:rsidR="00A554AD" w:rsidRDefault="00000000">
            <w:pPr>
              <w:widowControl w:val="0"/>
              <w:spacing w:line="0" w:lineRule="atLeas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upoważniony pracownik/ dyrektor JOSW</w:t>
            </w:r>
          </w:p>
        </w:tc>
        <w:tc>
          <w:tcPr>
            <w:tcW w:w="2575" w:type="dxa"/>
            <w:gridSpan w:val="5"/>
            <w:vAlign w:val="bottom"/>
          </w:tcPr>
          <w:p w14:paraId="6004E112" w14:textId="77777777" w:rsidR="00A554AD" w:rsidRDefault="00000000">
            <w:pPr>
              <w:widowControl w:val="0"/>
              <w:spacing w:line="195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dostarczenie podpisanego raportu do ECUW</w:t>
            </w:r>
          </w:p>
        </w:tc>
        <w:tc>
          <w:tcPr>
            <w:tcW w:w="5046" w:type="dxa"/>
            <w:gridSpan w:val="6"/>
          </w:tcPr>
          <w:p w14:paraId="363B51B2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6CA053DC" w14:textId="77777777" w:rsidTr="00CD32D4">
        <w:tc>
          <w:tcPr>
            <w:tcW w:w="601" w:type="dxa"/>
          </w:tcPr>
          <w:p w14:paraId="2474B0E6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4392" w:type="dxa"/>
            <w:vAlign w:val="bottom"/>
          </w:tcPr>
          <w:p w14:paraId="2BB33901" w14:textId="77777777" w:rsidR="00A554AD" w:rsidRDefault="00000000">
            <w:pPr>
              <w:widowControl w:val="0"/>
              <w:spacing w:line="193" w:lineRule="exact"/>
              <w:ind w:left="6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wysyłka Raportu do Finanse Premium</w:t>
            </w:r>
          </w:p>
        </w:tc>
        <w:tc>
          <w:tcPr>
            <w:tcW w:w="4931" w:type="dxa"/>
            <w:gridSpan w:val="7"/>
            <w:vAlign w:val="bottom"/>
          </w:tcPr>
          <w:p w14:paraId="159E9FDA" w14:textId="77777777" w:rsidR="00A554AD" w:rsidRDefault="00000000">
            <w:pPr>
              <w:widowControl w:val="0"/>
              <w:spacing w:line="0" w:lineRule="atLeas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upoważniony pracownik w JOSW</w:t>
            </w:r>
          </w:p>
        </w:tc>
        <w:tc>
          <w:tcPr>
            <w:tcW w:w="5046" w:type="dxa"/>
            <w:gridSpan w:val="6"/>
            <w:vAlign w:val="bottom"/>
          </w:tcPr>
          <w:p w14:paraId="0167226D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26A78E26" w14:textId="77777777" w:rsidTr="00CD32D4">
        <w:tc>
          <w:tcPr>
            <w:tcW w:w="601" w:type="dxa"/>
          </w:tcPr>
          <w:p w14:paraId="5DBE1BD4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4392" w:type="dxa"/>
            <w:vAlign w:val="bottom"/>
          </w:tcPr>
          <w:p w14:paraId="613E7199" w14:textId="77777777" w:rsidR="00A554AD" w:rsidRDefault="00000000">
            <w:pPr>
              <w:widowControl w:val="0"/>
              <w:spacing w:line="193" w:lineRule="exact"/>
              <w:ind w:left="6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księgowanie Raportu kasowego</w:t>
            </w:r>
          </w:p>
          <w:p w14:paraId="3398F5C4" w14:textId="77777777" w:rsidR="00A554AD" w:rsidRDefault="00A554AD">
            <w:pPr>
              <w:widowControl w:val="0"/>
              <w:spacing w:line="193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4931" w:type="dxa"/>
            <w:gridSpan w:val="7"/>
            <w:vAlign w:val="bottom"/>
          </w:tcPr>
          <w:p w14:paraId="0E192B5C" w14:textId="77777777" w:rsidR="00A554AD" w:rsidRDefault="00000000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  <w:p w14:paraId="76A12303" w14:textId="77777777" w:rsidR="00A554AD" w:rsidRDefault="00A554AD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vAlign w:val="bottom"/>
          </w:tcPr>
          <w:p w14:paraId="1EC92BF1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dedykowany pracownik ECUW, weryfikacja danych </w:t>
            </w:r>
            <w:r>
              <w:rPr>
                <w:rFonts w:eastAsia="Calibri"/>
                <w:sz w:val="20"/>
                <w:szCs w:val="20"/>
              </w:rPr>
              <w:br/>
              <w:t>i załączników oraz księgowanie w Finanse Premium</w:t>
            </w:r>
          </w:p>
        </w:tc>
      </w:tr>
      <w:tr w:rsidR="00A554AD" w14:paraId="2FCBF56B" w14:textId="77777777" w:rsidTr="00CD32D4">
        <w:tc>
          <w:tcPr>
            <w:tcW w:w="14970" w:type="dxa"/>
            <w:gridSpan w:val="15"/>
            <w:shd w:val="clear" w:color="auto" w:fill="92D050"/>
          </w:tcPr>
          <w:p w14:paraId="05051A3B" w14:textId="77777777" w:rsidR="00A554AD" w:rsidRDefault="0000000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BANK - obsługa</w:t>
            </w:r>
          </w:p>
        </w:tc>
      </w:tr>
      <w:tr w:rsidR="00A554AD" w14:paraId="2C184736" w14:textId="77777777" w:rsidTr="00CD32D4">
        <w:tc>
          <w:tcPr>
            <w:tcW w:w="601" w:type="dxa"/>
          </w:tcPr>
          <w:p w14:paraId="3E92D540" w14:textId="77777777" w:rsidR="00A554AD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392" w:type="dxa"/>
            <w:vAlign w:val="bottom"/>
          </w:tcPr>
          <w:p w14:paraId="220BC7C0" w14:textId="77777777" w:rsidR="00A554AD" w:rsidRDefault="00000000">
            <w:pPr>
              <w:widowControl w:val="0"/>
              <w:spacing w:line="193" w:lineRule="exact"/>
              <w:ind w:left="6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otwarcie, zamknięcie rachunków bankowych, przygotowanie dokumentów (kart wzorów podpisu itp.) umożliwiających dostęp do systemu bankowego, zgłoszenie osób upoważnionych do rachunków bankowych</w:t>
            </w:r>
          </w:p>
        </w:tc>
        <w:tc>
          <w:tcPr>
            <w:tcW w:w="4931" w:type="dxa"/>
            <w:gridSpan w:val="7"/>
            <w:vAlign w:val="bottom"/>
          </w:tcPr>
          <w:p w14:paraId="38FADFE0" w14:textId="77777777" w:rsidR="00A554AD" w:rsidRDefault="00000000">
            <w:pPr>
              <w:widowControl w:val="0"/>
              <w:spacing w:line="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</w:t>
            </w:r>
          </w:p>
          <w:p w14:paraId="0B6B6706" w14:textId="77777777" w:rsidR="00A554AD" w:rsidRDefault="00A554AD">
            <w:pPr>
              <w:widowControl w:val="0"/>
              <w:spacing w:line="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vAlign w:val="bottom"/>
          </w:tcPr>
          <w:p w14:paraId="325C1212" w14:textId="77777777" w:rsidR="00A554AD" w:rsidRDefault="0000000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  <w:p w14:paraId="112DFB8F" w14:textId="77777777" w:rsidR="00A554AD" w:rsidRDefault="00A554AD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  <w:tr w:rsidR="00A554AD" w14:paraId="1572FFE4" w14:textId="77777777" w:rsidTr="00CD32D4">
        <w:tc>
          <w:tcPr>
            <w:tcW w:w="601" w:type="dxa"/>
          </w:tcPr>
          <w:p w14:paraId="3A70A72D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392" w:type="dxa"/>
            <w:vAlign w:val="bottom"/>
          </w:tcPr>
          <w:p w14:paraId="0ECA4AE8" w14:textId="77777777" w:rsidR="00A554AD" w:rsidRDefault="00000000">
            <w:pPr>
              <w:widowControl w:val="0"/>
              <w:spacing w:line="193" w:lineRule="exact"/>
              <w:ind w:left="6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nadanie uprawnień w bankowości elektronicznej</w:t>
            </w:r>
          </w:p>
          <w:p w14:paraId="01A86CCB" w14:textId="77777777" w:rsidR="00A554AD" w:rsidRDefault="00A554AD">
            <w:pPr>
              <w:widowControl w:val="0"/>
              <w:spacing w:line="193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4931" w:type="dxa"/>
            <w:gridSpan w:val="7"/>
            <w:vAlign w:val="bottom"/>
          </w:tcPr>
          <w:p w14:paraId="3562584D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ECUW posiada pełen dostęp do systemu bankowego (administrator) i upoważnia pracowników ECUW do czynności technicznych wykonywanych na rachunkach bankowych</w:t>
            </w:r>
          </w:p>
        </w:tc>
        <w:tc>
          <w:tcPr>
            <w:tcW w:w="5046" w:type="dxa"/>
            <w:gridSpan w:val="6"/>
            <w:vAlign w:val="bottom"/>
          </w:tcPr>
          <w:p w14:paraId="18E2506D" w14:textId="77777777" w:rsidR="00A554AD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 wykonuje wszystkie czynności związane z obsługą rachunku bankowego</w:t>
            </w:r>
          </w:p>
          <w:p w14:paraId="3D342B6E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</w:tr>
      <w:tr w:rsidR="00A554AD" w14:paraId="05EE2894" w14:textId="77777777" w:rsidTr="00CD32D4">
        <w:trPr>
          <w:trHeight w:val="274"/>
        </w:trPr>
        <w:tc>
          <w:tcPr>
            <w:tcW w:w="601" w:type="dxa"/>
          </w:tcPr>
          <w:p w14:paraId="77CF9B00" w14:textId="77777777" w:rsidR="00A554AD" w:rsidRDefault="00A554AD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14:paraId="727A52A5" w14:textId="77777777" w:rsidR="00A554AD" w:rsidRDefault="00A554AD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14:paraId="59C189B0" w14:textId="77777777" w:rsidR="00A554AD" w:rsidRDefault="00A554AD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14:paraId="70CC079E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4392" w:type="dxa"/>
            <w:vAlign w:val="bottom"/>
          </w:tcPr>
          <w:p w14:paraId="5E4D1AB4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podpisywanie przelewów</w:t>
            </w:r>
          </w:p>
          <w:p w14:paraId="4F065138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4066A56A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3CE4A5B4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2AB5CE32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1BB42BE8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4931" w:type="dxa"/>
            <w:gridSpan w:val="7"/>
            <w:vAlign w:val="bottom"/>
          </w:tcPr>
          <w:p w14:paraId="6A0531A7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posiada dostęp do banku, ale nie podpisuje przelewów</w:t>
            </w:r>
          </w:p>
          <w:p w14:paraId="644ED3B8" w14:textId="77777777" w:rsidR="00A554AD" w:rsidRDefault="00A554AD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  <w:p w14:paraId="3F1D23F1" w14:textId="77777777" w:rsidR="00A554AD" w:rsidRDefault="00A554AD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  <w:p w14:paraId="5BF8B62E" w14:textId="77777777" w:rsidR="00A554AD" w:rsidRDefault="00A554AD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  <w:p w14:paraId="6F71F68C" w14:textId="77777777" w:rsidR="00A554AD" w:rsidRDefault="00A554AD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75" w:type="dxa"/>
            <w:vAlign w:val="bottom"/>
          </w:tcPr>
          <w:p w14:paraId="020C5206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dedykowany pracownik ECUW wprowadza przelewy do systemu bankowego</w:t>
            </w:r>
          </w:p>
          <w:p w14:paraId="2DB358B8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  <w:p w14:paraId="545F4896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5"/>
            <w:vAlign w:val="bottom"/>
          </w:tcPr>
          <w:p w14:paraId="667086BF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 podstawie akceptacji/ zatwierdzenia wydatku przez dyrektora JOSW  podpisanie przelewów w systemie bankowym jednym podpisem przez pracownika ECUW obsługującego JOSW drugim podpisem przez dyrektora ECUW lub zastępcę dyrektora lub głównego księgowego ECUW lub kierownika działu</w:t>
            </w:r>
          </w:p>
        </w:tc>
      </w:tr>
      <w:tr w:rsidR="00A554AD" w14:paraId="78009D71" w14:textId="77777777" w:rsidTr="00CD32D4">
        <w:tc>
          <w:tcPr>
            <w:tcW w:w="14970" w:type="dxa"/>
            <w:gridSpan w:val="15"/>
            <w:shd w:val="clear" w:color="auto" w:fill="92D050"/>
          </w:tcPr>
          <w:p w14:paraId="1C976B6B" w14:textId="77777777" w:rsidR="00A554AD" w:rsidRDefault="0000000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Programy, projekty dofinansowane ze środków UE</w:t>
            </w:r>
          </w:p>
        </w:tc>
      </w:tr>
      <w:tr w:rsidR="00A554AD" w14:paraId="15F0D25F" w14:textId="77777777" w:rsidTr="00CD32D4">
        <w:tc>
          <w:tcPr>
            <w:tcW w:w="601" w:type="dxa"/>
          </w:tcPr>
          <w:p w14:paraId="4AA4F362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392" w:type="dxa"/>
            <w:vAlign w:val="bottom"/>
          </w:tcPr>
          <w:p w14:paraId="3519CFD8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koordynowanie czynności merytorycznych do uzyskania akceptacji i przyznania środków</w:t>
            </w:r>
          </w:p>
        </w:tc>
        <w:tc>
          <w:tcPr>
            <w:tcW w:w="2401" w:type="dxa"/>
            <w:gridSpan w:val="3"/>
            <w:vAlign w:val="bottom"/>
          </w:tcPr>
          <w:p w14:paraId="3A4751C2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</w:t>
            </w:r>
          </w:p>
        </w:tc>
        <w:tc>
          <w:tcPr>
            <w:tcW w:w="2530" w:type="dxa"/>
            <w:gridSpan w:val="4"/>
            <w:vAlign w:val="bottom"/>
          </w:tcPr>
          <w:p w14:paraId="5D185378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wszystkie czynności koordynowane są przez JOSW</w:t>
            </w:r>
          </w:p>
        </w:tc>
        <w:tc>
          <w:tcPr>
            <w:tcW w:w="5046" w:type="dxa"/>
            <w:gridSpan w:val="6"/>
            <w:vAlign w:val="bottom"/>
          </w:tcPr>
          <w:p w14:paraId="09471430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  <w:p w14:paraId="06DE3701" w14:textId="77777777" w:rsidR="00A554AD" w:rsidRDefault="00A554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54AD" w14:paraId="02678584" w14:textId="77777777" w:rsidTr="00CD32D4">
        <w:tc>
          <w:tcPr>
            <w:tcW w:w="601" w:type="dxa"/>
          </w:tcPr>
          <w:p w14:paraId="52C3320B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392" w:type="dxa"/>
            <w:vAlign w:val="bottom"/>
          </w:tcPr>
          <w:p w14:paraId="2563BE4B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przygotowanie wniosku aplikacyjnego</w:t>
            </w:r>
          </w:p>
          <w:p w14:paraId="7E88051B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vAlign w:val="bottom"/>
          </w:tcPr>
          <w:p w14:paraId="4338D00C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 (koordynator projektu)</w:t>
            </w:r>
          </w:p>
        </w:tc>
        <w:tc>
          <w:tcPr>
            <w:tcW w:w="2530" w:type="dxa"/>
            <w:gridSpan w:val="4"/>
            <w:vAlign w:val="bottom"/>
          </w:tcPr>
          <w:p w14:paraId="75924448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wszystkie czynności koordynowane są przez JOSW w tym klasyfikacji zadaniowej wydatków</w:t>
            </w:r>
          </w:p>
        </w:tc>
        <w:tc>
          <w:tcPr>
            <w:tcW w:w="5046" w:type="dxa"/>
            <w:gridSpan w:val="6"/>
            <w:vAlign w:val="bottom"/>
          </w:tcPr>
          <w:p w14:paraId="07527BE4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dedykowany pracownik ECUW uczestniczy w czynnościach w obszarze wskazania klasyfikacji budżetowej dla realizowanego projektu</w:t>
            </w:r>
          </w:p>
        </w:tc>
      </w:tr>
      <w:tr w:rsidR="00A554AD" w14:paraId="1A8DDD16" w14:textId="77777777" w:rsidTr="00CD32D4">
        <w:tc>
          <w:tcPr>
            <w:tcW w:w="601" w:type="dxa"/>
          </w:tcPr>
          <w:p w14:paraId="5879C875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4392" w:type="dxa"/>
            <w:vAlign w:val="bottom"/>
          </w:tcPr>
          <w:p w14:paraId="530C107D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planowanie wydatków merytorycznych</w:t>
            </w:r>
          </w:p>
          <w:p w14:paraId="10E1700B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vAlign w:val="bottom"/>
          </w:tcPr>
          <w:p w14:paraId="3394074D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 (koordynator projektu)</w:t>
            </w:r>
          </w:p>
        </w:tc>
        <w:tc>
          <w:tcPr>
            <w:tcW w:w="2530" w:type="dxa"/>
            <w:gridSpan w:val="4"/>
            <w:vAlign w:val="bottom"/>
          </w:tcPr>
          <w:p w14:paraId="50E8DC61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wszystkie czynności koordynowane są przez JOSW w tym klasyfikacji zadaniowej wydatków</w:t>
            </w:r>
          </w:p>
        </w:tc>
        <w:tc>
          <w:tcPr>
            <w:tcW w:w="5046" w:type="dxa"/>
            <w:gridSpan w:val="6"/>
            <w:vAlign w:val="bottom"/>
          </w:tcPr>
          <w:p w14:paraId="105B530D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dedykowany pracownik ECUW uczestniczy w czynnościach w obszarze wskazania klasyfikacji budżetowej dla realizowanego projektu</w:t>
            </w:r>
          </w:p>
        </w:tc>
      </w:tr>
      <w:tr w:rsidR="00A554AD" w14:paraId="09EE8D42" w14:textId="77777777" w:rsidTr="00CD32D4">
        <w:tc>
          <w:tcPr>
            <w:tcW w:w="601" w:type="dxa"/>
          </w:tcPr>
          <w:p w14:paraId="4F6753C8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4392" w:type="dxa"/>
            <w:vAlign w:val="bottom"/>
          </w:tcPr>
          <w:p w14:paraId="4A0601BD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rozliczenia realizowanego projektu - przygotowanie sprawozdania merytorycznego</w:t>
            </w:r>
          </w:p>
          <w:p w14:paraId="637D8095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60BAB48F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4931" w:type="dxa"/>
            <w:gridSpan w:val="7"/>
            <w:vAlign w:val="bottom"/>
          </w:tcPr>
          <w:p w14:paraId="75ADC962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dyrektor JOSW lub upoważniony pracownik (koordynator projektu)</w:t>
            </w:r>
          </w:p>
          <w:p w14:paraId="2713A2F9" w14:textId="77777777" w:rsidR="00A554AD" w:rsidRDefault="00A554AD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  <w:p w14:paraId="375FF35D" w14:textId="77777777" w:rsidR="00A554AD" w:rsidRDefault="00A554AD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vAlign w:val="bottom"/>
          </w:tcPr>
          <w:p w14:paraId="77080681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dedykowany pracownik ECUW uczestniczy w czynnościach w obszarze przekazania informacji o wysokości poniesionych wydatków na realizację projektu oraz przygotowania niezbędnej do rozliczenia projektu dokumentacji finansowo-księgowej</w:t>
            </w:r>
          </w:p>
        </w:tc>
      </w:tr>
      <w:tr w:rsidR="00A554AD" w14:paraId="1AF10A43" w14:textId="77777777" w:rsidTr="00CD32D4">
        <w:tc>
          <w:tcPr>
            <w:tcW w:w="601" w:type="dxa"/>
          </w:tcPr>
          <w:p w14:paraId="1FADE356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4392" w:type="dxa"/>
            <w:vAlign w:val="bottom"/>
          </w:tcPr>
          <w:p w14:paraId="6CF72338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sprawozdania budżetowe</w:t>
            </w:r>
          </w:p>
        </w:tc>
        <w:tc>
          <w:tcPr>
            <w:tcW w:w="4931" w:type="dxa"/>
            <w:gridSpan w:val="7"/>
          </w:tcPr>
          <w:p w14:paraId="600F1866" w14:textId="77777777" w:rsidR="00A554AD" w:rsidRDefault="00000000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5046" w:type="dxa"/>
            <w:gridSpan w:val="6"/>
          </w:tcPr>
          <w:p w14:paraId="3E27E10A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</w:tr>
      <w:tr w:rsidR="00A554AD" w14:paraId="41300546" w14:textId="77777777" w:rsidTr="00CD32D4">
        <w:tc>
          <w:tcPr>
            <w:tcW w:w="601" w:type="dxa"/>
          </w:tcPr>
          <w:p w14:paraId="2C2366B6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4392" w:type="dxa"/>
            <w:vAlign w:val="bottom"/>
          </w:tcPr>
          <w:p w14:paraId="65281AB3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księgowanie dokumentów, wyciągów bankowych</w:t>
            </w:r>
          </w:p>
        </w:tc>
        <w:tc>
          <w:tcPr>
            <w:tcW w:w="4931" w:type="dxa"/>
            <w:gridSpan w:val="7"/>
          </w:tcPr>
          <w:p w14:paraId="4E9522E9" w14:textId="77777777" w:rsidR="00A554AD" w:rsidRDefault="00000000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5046" w:type="dxa"/>
            <w:gridSpan w:val="6"/>
          </w:tcPr>
          <w:p w14:paraId="4A693556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</w:tr>
      <w:tr w:rsidR="00A554AD" w14:paraId="482B41DE" w14:textId="77777777" w:rsidTr="00CD32D4">
        <w:tc>
          <w:tcPr>
            <w:tcW w:w="14970" w:type="dxa"/>
            <w:gridSpan w:val="15"/>
            <w:shd w:val="clear" w:color="auto" w:fill="92D050"/>
          </w:tcPr>
          <w:p w14:paraId="6A4730E2" w14:textId="77777777" w:rsidR="00A554AD" w:rsidRDefault="0000000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Kadry</w:t>
            </w:r>
          </w:p>
        </w:tc>
      </w:tr>
      <w:tr w:rsidR="00A554AD" w14:paraId="6EBE7438" w14:textId="77777777" w:rsidTr="00CD32D4">
        <w:tc>
          <w:tcPr>
            <w:tcW w:w="601" w:type="dxa"/>
          </w:tcPr>
          <w:p w14:paraId="3E8AAD7A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392" w:type="dxa"/>
            <w:vAlign w:val="bottom"/>
          </w:tcPr>
          <w:p w14:paraId="692DF444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rekrutacja pracowników (dot. pracowników samorządowych)</w:t>
            </w:r>
          </w:p>
        </w:tc>
        <w:tc>
          <w:tcPr>
            <w:tcW w:w="2401" w:type="dxa"/>
            <w:gridSpan w:val="3"/>
          </w:tcPr>
          <w:p w14:paraId="2300B177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osoba przez Niego upoważniona (komisja rekrutacyjna)</w:t>
            </w:r>
          </w:p>
        </w:tc>
        <w:tc>
          <w:tcPr>
            <w:tcW w:w="2530" w:type="dxa"/>
            <w:gridSpan w:val="4"/>
          </w:tcPr>
          <w:p w14:paraId="6CA4F71F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przygotowanie ogłoszenia, zebranie ofert, wybór kandydata</w:t>
            </w:r>
          </w:p>
        </w:tc>
        <w:tc>
          <w:tcPr>
            <w:tcW w:w="5046" w:type="dxa"/>
            <w:gridSpan w:val="6"/>
          </w:tcPr>
          <w:p w14:paraId="0FA958C0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1E378A82" w14:textId="77777777" w:rsidTr="00CD32D4">
        <w:trPr>
          <w:trHeight w:val="155"/>
        </w:trPr>
        <w:tc>
          <w:tcPr>
            <w:tcW w:w="601" w:type="dxa"/>
            <w:vMerge w:val="restart"/>
          </w:tcPr>
          <w:p w14:paraId="1B7D8A92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392" w:type="dxa"/>
            <w:vMerge w:val="restart"/>
            <w:vAlign w:val="bottom"/>
          </w:tcPr>
          <w:p w14:paraId="3A39D131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umowa o pracę</w:t>
            </w:r>
          </w:p>
          <w:p w14:paraId="571B0995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434B8F97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44D0745D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0C0CEBD4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66BFE7E6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6B30521F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37CB5ADC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0F697D78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5CFF2C60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4456392A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3ADBD561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1E95AAE7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vMerge w:val="restart"/>
          </w:tcPr>
          <w:p w14:paraId="6ECA3063" w14:textId="77777777" w:rsidR="00A554AD" w:rsidRDefault="00000000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dyrektor JOSW</w:t>
            </w:r>
          </w:p>
        </w:tc>
        <w:tc>
          <w:tcPr>
            <w:tcW w:w="2530" w:type="dxa"/>
            <w:gridSpan w:val="4"/>
          </w:tcPr>
          <w:p w14:paraId="5DAF4950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przygotowanie wytycznych do umowy o pracę:: wymiar etatu, stanowisko, </w:t>
            </w:r>
            <w:r>
              <w:rPr>
                <w:rFonts w:eastAsia="Calibri"/>
                <w:sz w:val="20"/>
                <w:szCs w:val="20"/>
              </w:rPr>
              <w:br/>
              <w:t>w przypadku pracowników</w:t>
            </w:r>
          </w:p>
          <w:p w14:paraId="289C6BF0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niepedagogicznych kategoria zaszeregowania i</w:t>
            </w:r>
          </w:p>
          <w:p w14:paraId="13E5A2EB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wynagrodzenie zasadnicze</w:t>
            </w:r>
          </w:p>
        </w:tc>
        <w:tc>
          <w:tcPr>
            <w:tcW w:w="5046" w:type="dxa"/>
            <w:gridSpan w:val="6"/>
            <w:vMerge w:val="restart"/>
          </w:tcPr>
          <w:p w14:paraId="6BA7C4D8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3D451158" w14:textId="77777777" w:rsidTr="00CD32D4">
        <w:trPr>
          <w:trHeight w:val="155"/>
        </w:trPr>
        <w:tc>
          <w:tcPr>
            <w:tcW w:w="601" w:type="dxa"/>
            <w:vMerge/>
          </w:tcPr>
          <w:p w14:paraId="53C95067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  <w:vMerge/>
            <w:vAlign w:val="bottom"/>
          </w:tcPr>
          <w:p w14:paraId="6D1E5B94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vMerge/>
          </w:tcPr>
          <w:p w14:paraId="40AC26A4" w14:textId="77777777" w:rsidR="00A554AD" w:rsidRDefault="00A554AD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4"/>
          </w:tcPr>
          <w:p w14:paraId="27532E62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przygotowanie umowy </w:t>
            </w:r>
            <w:r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lastRenderedPageBreak/>
              <w:t>o pracę, podpisanie przez</w:t>
            </w:r>
          </w:p>
          <w:p w14:paraId="3D27200C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dyrektora JOSW </w:t>
            </w:r>
            <w:r>
              <w:rPr>
                <w:rFonts w:eastAsia="Calibri"/>
                <w:sz w:val="20"/>
                <w:szCs w:val="20"/>
              </w:rPr>
              <w:br/>
              <w:t>i pracownika oraz wypełnienie przez</w:t>
            </w:r>
          </w:p>
          <w:p w14:paraId="210539EA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pracownika: deklaracji PIT 2</w:t>
            </w:r>
            <w:r>
              <w:rPr>
                <w:color w:val="00A933"/>
                <w:sz w:val="20"/>
                <w:szCs w:val="20"/>
              </w:rPr>
              <w:t xml:space="preserve"> </w:t>
            </w:r>
            <w:r w:rsidRPr="002577FE">
              <w:rPr>
                <w:sz w:val="20"/>
                <w:szCs w:val="20"/>
              </w:rPr>
              <w:t>zgodnej z aktualnym wzorem opublikowanym na stronie MF</w:t>
            </w:r>
            <w:r w:rsidRPr="002577FE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oświadczenia z numerem rachunku bankowego (</w:t>
            </w:r>
            <w:r>
              <w:rPr>
                <w:rFonts w:eastAsia="Calibri"/>
                <w:b/>
                <w:bCs/>
                <w:sz w:val="20"/>
                <w:szCs w:val="20"/>
              </w:rPr>
              <w:t>załącznik nr 1 do procesów zadaniowych</w:t>
            </w:r>
            <w:r>
              <w:rPr>
                <w:rFonts w:eastAsia="Calibri"/>
                <w:sz w:val="20"/>
                <w:szCs w:val="20"/>
              </w:rPr>
              <w:t xml:space="preserve">)*, zgody na przekazywanie odcinków płacowych drogą e-mailową - opcjonalnie </w:t>
            </w:r>
            <w:r>
              <w:rPr>
                <w:rFonts w:eastAsia="Calibri"/>
                <w:b/>
                <w:bCs/>
                <w:sz w:val="20"/>
                <w:szCs w:val="20"/>
              </w:rPr>
              <w:t>(załącznik nr 2 do procesów zadaniowych</w:t>
            </w:r>
            <w:r>
              <w:rPr>
                <w:rFonts w:eastAsia="Calibri"/>
                <w:sz w:val="20"/>
                <w:szCs w:val="20"/>
              </w:rPr>
              <w:t>)*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opcjonalnie wniosku o wypłatę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wynagrodzenia do rąk własnych (</w:t>
            </w:r>
            <w:r>
              <w:rPr>
                <w:rFonts w:eastAsia="Calibri"/>
                <w:b/>
                <w:bCs/>
                <w:sz w:val="20"/>
                <w:szCs w:val="20"/>
              </w:rPr>
              <w:t>załącznik nr 3 do procesów zadaniowych</w:t>
            </w:r>
            <w:r>
              <w:rPr>
                <w:rFonts w:eastAsia="Calibri"/>
                <w:sz w:val="20"/>
                <w:szCs w:val="20"/>
              </w:rPr>
              <w:t xml:space="preserve">)* </w:t>
            </w:r>
          </w:p>
          <w:p w14:paraId="608B7968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Niezwłoczne wprowadzenie danych z umowy o pracę do modułu Kadry. Przekazanie oryginału oświadczenia  PIT 2 do ECUW, oryginału</w:t>
            </w:r>
            <w:r>
              <w:rPr>
                <w:rFonts w:eastAsia="Calibri"/>
                <w:sz w:val="20"/>
                <w:szCs w:val="20"/>
              </w:rPr>
              <w:t xml:space="preserve"> zgody na przekazywanie odcinków płacowych drogą e-mailową (opcjonalnie) oraz  kopii oświadczenia z numerem rachunku bankowego </w:t>
            </w:r>
            <w:r>
              <w:rPr>
                <w:rFonts w:eastAsia="Calibri"/>
                <w:color w:val="000000"/>
                <w:sz w:val="20"/>
                <w:szCs w:val="20"/>
              </w:rPr>
              <w:t>za</w:t>
            </w:r>
            <w:r>
              <w:rPr>
                <w:rFonts w:eastAsia="Calibri"/>
                <w:color w:val="77BC65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pośrednictwem systemu ISOD</w:t>
            </w:r>
          </w:p>
        </w:tc>
        <w:tc>
          <w:tcPr>
            <w:tcW w:w="5046" w:type="dxa"/>
            <w:gridSpan w:val="6"/>
            <w:vMerge/>
          </w:tcPr>
          <w:p w14:paraId="61BD7BD9" w14:textId="77777777" w:rsidR="00A554AD" w:rsidRDefault="00A554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54AD" w14:paraId="7C01E59C" w14:textId="77777777" w:rsidTr="00CD32D4">
        <w:trPr>
          <w:trHeight w:val="308"/>
        </w:trPr>
        <w:tc>
          <w:tcPr>
            <w:tcW w:w="601" w:type="dxa"/>
            <w:vMerge/>
          </w:tcPr>
          <w:p w14:paraId="1DB72AD2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  <w:vMerge/>
            <w:vAlign w:val="bottom"/>
          </w:tcPr>
          <w:p w14:paraId="16F28991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vMerge/>
          </w:tcPr>
          <w:p w14:paraId="719439E4" w14:textId="77777777" w:rsidR="00A554AD" w:rsidRDefault="00A554AD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4"/>
          </w:tcPr>
          <w:p w14:paraId="5E7DE533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zakłada i prowadzi teczkę akt osobowych pracownika</w:t>
            </w:r>
          </w:p>
        </w:tc>
        <w:tc>
          <w:tcPr>
            <w:tcW w:w="5046" w:type="dxa"/>
            <w:gridSpan w:val="6"/>
            <w:vMerge/>
          </w:tcPr>
          <w:p w14:paraId="1ECEBBA8" w14:textId="77777777" w:rsidR="00A554AD" w:rsidRDefault="00A554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54AD" w14:paraId="7440EAF7" w14:textId="77777777" w:rsidTr="00CD32D4">
        <w:trPr>
          <w:trHeight w:val="307"/>
        </w:trPr>
        <w:tc>
          <w:tcPr>
            <w:tcW w:w="601" w:type="dxa"/>
            <w:vMerge/>
          </w:tcPr>
          <w:p w14:paraId="6FD279BF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  <w:vMerge/>
            <w:vAlign w:val="bottom"/>
          </w:tcPr>
          <w:p w14:paraId="789579C3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vMerge/>
          </w:tcPr>
          <w:p w14:paraId="196D24E7" w14:textId="77777777" w:rsidR="00A554AD" w:rsidRDefault="00A554AD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4"/>
          </w:tcPr>
          <w:p w14:paraId="0B2D7D86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rozwiązanie stosunku pracy, wystawienie świadectwa pracy, poinformowanie ECUW o rozwiązaniu stosunku pracy. Przekazanie kopi  świadectwa pracy do ECUW.</w:t>
            </w:r>
          </w:p>
        </w:tc>
        <w:tc>
          <w:tcPr>
            <w:tcW w:w="5046" w:type="dxa"/>
            <w:gridSpan w:val="6"/>
            <w:vMerge/>
          </w:tcPr>
          <w:p w14:paraId="6B353BB8" w14:textId="77777777" w:rsidR="00A554AD" w:rsidRDefault="00A554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54AD" w14:paraId="0F534689" w14:textId="77777777" w:rsidTr="00CD32D4">
        <w:tc>
          <w:tcPr>
            <w:tcW w:w="601" w:type="dxa"/>
          </w:tcPr>
          <w:p w14:paraId="7982FFEF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4392" w:type="dxa"/>
            <w:vAlign w:val="bottom"/>
          </w:tcPr>
          <w:p w14:paraId="31A17DEB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rejestracja/wyrejestrowanie pracownika dla celów</w:t>
            </w:r>
          </w:p>
          <w:p w14:paraId="1B687139" w14:textId="77777777" w:rsidR="00A554AD" w:rsidRDefault="00000000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ubezpieczenia/ zgłoszenie zmiany danych</w:t>
            </w:r>
          </w:p>
          <w:p w14:paraId="10CC4AD0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085EBC65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356E3653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6026DA81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4D996439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10A6C4FD" w14:textId="77777777" w:rsidR="00A554AD" w:rsidRDefault="00A554AD">
            <w:pPr>
              <w:widowControl w:val="0"/>
              <w:spacing w:line="193" w:lineRule="exact"/>
              <w:rPr>
                <w:color w:val="00B0F0"/>
                <w:sz w:val="20"/>
                <w:szCs w:val="20"/>
              </w:rPr>
            </w:pPr>
          </w:p>
          <w:p w14:paraId="68DFCF10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6D1778A5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14:paraId="387C37FF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dyrektor JOSW lub upoważniony pracownik </w:t>
            </w:r>
          </w:p>
        </w:tc>
        <w:tc>
          <w:tcPr>
            <w:tcW w:w="2530" w:type="dxa"/>
            <w:gridSpan w:val="4"/>
          </w:tcPr>
          <w:p w14:paraId="107CF467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przekazanie do ECUW informacji niezbędnych do zgłoszenia/wyrejestrowania /zgłoszenia zmiany danych pracownika dla celów ubezpieczenia (maksymalnie w ciągu 4-ch dni od podpisania umowy, rozwiązania umowy o pracę, powzięcia informacji o zmianie danych); przekazanie informacji o objęcie ubezpieczeniem zdrowotnym członków rodziny (opcjonalnie)</w:t>
            </w:r>
          </w:p>
        </w:tc>
        <w:tc>
          <w:tcPr>
            <w:tcW w:w="5046" w:type="dxa"/>
            <w:gridSpan w:val="6"/>
          </w:tcPr>
          <w:p w14:paraId="24B8C0D4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ECUW w terminie 7 dni od dnia podpisania umowy/rozwiązania umowy/zmiany danych  zarejestruje/wyrejestruje/zgłosi zmianę danych pracownika do ubezpieczenia społecznego, zdrowotnego </w:t>
            </w:r>
          </w:p>
          <w:p w14:paraId="5ECA3B56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ECUW w terminie 7 dni od dnia powzięcia informacji o objęcie ubezpieczeniem zdrowotnym członków rodziny  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zgłosi zmianę   </w:t>
            </w:r>
          </w:p>
        </w:tc>
      </w:tr>
      <w:tr w:rsidR="00A554AD" w14:paraId="046273A2" w14:textId="77777777" w:rsidTr="00CD32D4">
        <w:tc>
          <w:tcPr>
            <w:tcW w:w="601" w:type="dxa"/>
          </w:tcPr>
          <w:p w14:paraId="08C5A5A7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4392" w:type="dxa"/>
            <w:vAlign w:val="bottom"/>
          </w:tcPr>
          <w:p w14:paraId="2170ADC5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zwolnienia lekarskie </w:t>
            </w:r>
          </w:p>
          <w:p w14:paraId="7AC71795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42E0B819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4203726B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19495CD3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2E7AB7FC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34F11444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14:paraId="1FA346C0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JOSW ewidencjonuje i archiwizuje zwolnienia </w:t>
            </w:r>
          </w:p>
          <w:p w14:paraId="55DE099E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wystawione w PUE (portalu</w:t>
            </w:r>
          </w:p>
          <w:p w14:paraId="4223D262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usług elektronicznych) aby zachować ciągłość i chronologię wpływu zwolnień</w:t>
            </w:r>
          </w:p>
        </w:tc>
        <w:tc>
          <w:tcPr>
            <w:tcW w:w="2530" w:type="dxa"/>
            <w:gridSpan w:val="4"/>
          </w:tcPr>
          <w:p w14:paraId="734AC739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wydrukowane zwolnienia z PUE (portalu usług</w:t>
            </w:r>
          </w:p>
          <w:p w14:paraId="16C9DCCE" w14:textId="3ACC3443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elektronicznych) pracownik JOSW wprowadza do ewidencji w module Kadry W przypadku zwolnień lekarskich związanych ze sprawowaniem opieki nad chorym dzieckiem bądź innym członkiem rodziny JOSW przekazuje do ECUW wypełniony i podpisany przez pracownika </w:t>
            </w:r>
            <w:r w:rsidRPr="002577FE">
              <w:rPr>
                <w:rFonts w:eastAsia="Calibri"/>
                <w:sz w:val="20"/>
                <w:szCs w:val="20"/>
              </w:rPr>
              <w:t xml:space="preserve">druk Z-15A/Z-15B </w:t>
            </w:r>
          </w:p>
        </w:tc>
        <w:tc>
          <w:tcPr>
            <w:tcW w:w="5046" w:type="dxa"/>
            <w:gridSpan w:val="6"/>
          </w:tcPr>
          <w:p w14:paraId="5928917E" w14:textId="77777777" w:rsidR="00A554A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na podstawie uzyskanej informacji z JOSW o nieobecności pracownika ECUW dokonuje naliczenia wynagrodzenia za czas choroby/zasiłku</w:t>
            </w:r>
          </w:p>
        </w:tc>
      </w:tr>
      <w:tr w:rsidR="00A554AD" w14:paraId="6D015622" w14:textId="77777777" w:rsidTr="00CD32D4">
        <w:tc>
          <w:tcPr>
            <w:tcW w:w="601" w:type="dxa"/>
          </w:tcPr>
          <w:p w14:paraId="4FFAADB2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4392" w:type="dxa"/>
            <w:vAlign w:val="bottom"/>
          </w:tcPr>
          <w:p w14:paraId="5EE66712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wniosek o urlop macierzyński/ojcowski/ rodzicielski/wychowawczy/szkoleniowy/bezpłatny/</w:t>
            </w:r>
            <w:r>
              <w:rPr>
                <w:rFonts w:eastAsia="Calibri"/>
                <w:sz w:val="20"/>
                <w:szCs w:val="20"/>
              </w:rPr>
              <w:lastRenderedPageBreak/>
              <w:t>zdrowotny i inne</w:t>
            </w:r>
          </w:p>
          <w:p w14:paraId="480CFC79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353E8D1E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3BB8859A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14:paraId="30EA2649" w14:textId="69CDD8AA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wniosek </w:t>
            </w:r>
            <w:r w:rsidR="002577FE">
              <w:rPr>
                <w:rFonts w:eastAsia="Calibri"/>
                <w:sz w:val="20"/>
                <w:szCs w:val="20"/>
              </w:rPr>
              <w:t>zawsze</w:t>
            </w:r>
            <w:r>
              <w:rPr>
                <w:rFonts w:eastAsia="Calibri"/>
                <w:sz w:val="20"/>
                <w:szCs w:val="20"/>
              </w:rPr>
              <w:t xml:space="preserve"> musi być </w:t>
            </w:r>
            <w:r>
              <w:rPr>
                <w:rFonts w:eastAsia="Calibri"/>
                <w:sz w:val="20"/>
                <w:szCs w:val="20"/>
              </w:rPr>
              <w:lastRenderedPageBreak/>
              <w:t>złożony przez pracownika do Pracodawcy</w:t>
            </w:r>
          </w:p>
        </w:tc>
        <w:tc>
          <w:tcPr>
            <w:tcW w:w="2530" w:type="dxa"/>
            <w:gridSpan w:val="4"/>
          </w:tcPr>
          <w:p w14:paraId="21CB80FC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po zaakceptowaniu wniosku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przez dyrektora JOSW – kopia wniosku wraz z oryginałem oświadczenia do celów ustalenia obowiązków ubezpieczeń społecznych </w:t>
            </w:r>
          </w:p>
          <w:p w14:paraId="171FFB72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przekazywana jest do ECUW</w:t>
            </w:r>
          </w:p>
        </w:tc>
        <w:tc>
          <w:tcPr>
            <w:tcW w:w="5046" w:type="dxa"/>
            <w:gridSpan w:val="6"/>
          </w:tcPr>
          <w:p w14:paraId="40FE0B39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na podstawie kopii wniosku i oryginału oświadczenia do </w:t>
            </w:r>
            <w:r>
              <w:rPr>
                <w:rFonts w:eastAsia="Calibri"/>
                <w:sz w:val="20"/>
                <w:szCs w:val="20"/>
              </w:rPr>
              <w:lastRenderedPageBreak/>
              <w:t>celów ustalenia obowiązków ubezpieczeń społecznych pracownik ECUW wprowadza dane do systemu Płace</w:t>
            </w:r>
          </w:p>
        </w:tc>
      </w:tr>
      <w:tr w:rsidR="00A554AD" w14:paraId="29B491D1" w14:textId="77777777" w:rsidTr="00CD32D4">
        <w:trPr>
          <w:trHeight w:val="866"/>
        </w:trPr>
        <w:tc>
          <w:tcPr>
            <w:tcW w:w="601" w:type="dxa"/>
          </w:tcPr>
          <w:p w14:paraId="67523AAE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7.</w:t>
            </w:r>
          </w:p>
        </w:tc>
        <w:tc>
          <w:tcPr>
            <w:tcW w:w="4392" w:type="dxa"/>
            <w:vAlign w:val="bottom"/>
          </w:tcPr>
          <w:p w14:paraId="58A20771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zaświadczenie o zatrudnieniu</w:t>
            </w:r>
          </w:p>
          <w:p w14:paraId="5B0458E9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50D3BAD6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14:paraId="65B37590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</w:t>
            </w:r>
          </w:p>
        </w:tc>
        <w:tc>
          <w:tcPr>
            <w:tcW w:w="2530" w:type="dxa"/>
            <w:gridSpan w:val="4"/>
          </w:tcPr>
          <w:p w14:paraId="30B1FCA4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 podstawie złożonego wniosku  pracownika  kadry JOSW wystawią zaświadczenie</w:t>
            </w:r>
          </w:p>
        </w:tc>
        <w:tc>
          <w:tcPr>
            <w:tcW w:w="5046" w:type="dxa"/>
            <w:gridSpan w:val="6"/>
          </w:tcPr>
          <w:p w14:paraId="3735E590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12BE7230" w14:textId="77777777" w:rsidTr="00CD32D4">
        <w:tc>
          <w:tcPr>
            <w:tcW w:w="601" w:type="dxa"/>
          </w:tcPr>
          <w:p w14:paraId="0F4AC3DD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4392" w:type="dxa"/>
            <w:vAlign w:val="bottom"/>
          </w:tcPr>
          <w:p w14:paraId="4248ACF5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PFRON - składki na Państwowy Fundusz</w:t>
            </w:r>
          </w:p>
          <w:p w14:paraId="79200B44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Rehabilitacji Osób Niepełnosprawnych</w:t>
            </w:r>
          </w:p>
        </w:tc>
        <w:tc>
          <w:tcPr>
            <w:tcW w:w="2401" w:type="dxa"/>
            <w:gridSpan w:val="3"/>
          </w:tcPr>
          <w:p w14:paraId="5D5D2EDB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pracownik JOSW przygotuje  dokument w systemie e-PFRON i składa do PFRON w obowiązującym terminie</w:t>
            </w:r>
          </w:p>
        </w:tc>
        <w:tc>
          <w:tcPr>
            <w:tcW w:w="2530" w:type="dxa"/>
            <w:gridSpan w:val="4"/>
          </w:tcPr>
          <w:p w14:paraId="5ADB6AD6" w14:textId="77777777" w:rsidR="00A554AD" w:rsidRDefault="00000000">
            <w:pPr>
              <w:widowControl w:val="0"/>
              <w:spacing w:after="0" w:line="0" w:lineRule="atLeast"/>
              <w:rPr>
                <w:color w:val="00B0F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przekazanie  dokumentu (deklaracji) z systemu e-PFRON do ECUW tylko w przypadku obowiązku opłacenia składki (nieosiągnięcia wskaźnika osób niepełnosprawnych) do 15 następnego miesiąca</w:t>
            </w:r>
          </w:p>
        </w:tc>
        <w:tc>
          <w:tcPr>
            <w:tcW w:w="5046" w:type="dxa"/>
            <w:gridSpan w:val="6"/>
          </w:tcPr>
          <w:p w14:paraId="2E9E876F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pracownik działu księgowości ECUW po otrzymaniu deklaracji dokonuje przelewu środków</w:t>
            </w:r>
          </w:p>
        </w:tc>
      </w:tr>
      <w:tr w:rsidR="00A554AD" w14:paraId="1C17C0F5" w14:textId="77777777" w:rsidTr="00CD32D4">
        <w:tc>
          <w:tcPr>
            <w:tcW w:w="601" w:type="dxa"/>
          </w:tcPr>
          <w:p w14:paraId="2F2F4C24" w14:textId="77777777" w:rsidR="00A554AD" w:rsidRDefault="0000000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4392" w:type="dxa"/>
            <w:vAlign w:val="bottom"/>
          </w:tcPr>
          <w:p w14:paraId="4488DD77" w14:textId="77777777" w:rsidR="00A554AD" w:rsidRDefault="00000000">
            <w:pPr>
              <w:widowControl w:val="0"/>
              <w:spacing w:after="0"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system informacji oświatowej – SIO</w:t>
            </w:r>
          </w:p>
          <w:p w14:paraId="51A4F6A5" w14:textId="77777777" w:rsidR="00A554AD" w:rsidRDefault="00A554AD">
            <w:pPr>
              <w:widowControl w:val="0"/>
              <w:spacing w:after="0" w:line="193" w:lineRule="exact"/>
              <w:rPr>
                <w:sz w:val="20"/>
                <w:szCs w:val="20"/>
              </w:rPr>
            </w:pPr>
          </w:p>
          <w:p w14:paraId="4096FEAB" w14:textId="77777777" w:rsidR="00A554AD" w:rsidRDefault="00A554AD">
            <w:pPr>
              <w:widowControl w:val="0"/>
              <w:spacing w:after="0" w:line="193" w:lineRule="exact"/>
              <w:rPr>
                <w:sz w:val="20"/>
                <w:szCs w:val="20"/>
              </w:rPr>
            </w:pPr>
          </w:p>
          <w:p w14:paraId="7BB4C115" w14:textId="77777777" w:rsidR="00A554AD" w:rsidRDefault="00A554AD">
            <w:pPr>
              <w:widowControl w:val="0"/>
              <w:spacing w:after="0" w:line="193" w:lineRule="exact"/>
              <w:rPr>
                <w:sz w:val="20"/>
                <w:szCs w:val="20"/>
              </w:rPr>
            </w:pPr>
          </w:p>
          <w:p w14:paraId="60603019" w14:textId="77777777" w:rsidR="00A554AD" w:rsidRDefault="00A554AD">
            <w:pPr>
              <w:widowControl w:val="0"/>
              <w:spacing w:after="0" w:line="193" w:lineRule="exact"/>
              <w:rPr>
                <w:sz w:val="20"/>
                <w:szCs w:val="20"/>
              </w:rPr>
            </w:pPr>
          </w:p>
        </w:tc>
        <w:tc>
          <w:tcPr>
            <w:tcW w:w="4931" w:type="dxa"/>
            <w:gridSpan w:val="7"/>
          </w:tcPr>
          <w:p w14:paraId="65221775" w14:textId="09663BDD" w:rsidR="004B6785" w:rsidRDefault="00000000" w:rsidP="004B6785">
            <w:pPr>
              <w:widowControl w:val="0"/>
              <w:spacing w:after="0"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dane niezbędne do przygotowania sprawozdania SIO wypełniane jest przez JOSW w systemie</w:t>
            </w:r>
          </w:p>
          <w:p w14:paraId="67EABE51" w14:textId="017CE359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046" w:type="dxa"/>
            <w:gridSpan w:val="6"/>
          </w:tcPr>
          <w:p w14:paraId="339408F6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pracownik działu płac ECUW przekazuje do JOSW dane</w:t>
            </w:r>
          </w:p>
          <w:p w14:paraId="51288F8C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dziedzinowe w zakresie wynagrodzeń celem naniesienia w systemie</w:t>
            </w:r>
          </w:p>
        </w:tc>
      </w:tr>
      <w:tr w:rsidR="00A554AD" w14:paraId="5CD2B2AB" w14:textId="77777777" w:rsidTr="00CD32D4">
        <w:tc>
          <w:tcPr>
            <w:tcW w:w="601" w:type="dxa"/>
          </w:tcPr>
          <w:p w14:paraId="56523B56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4392" w:type="dxa"/>
            <w:vAlign w:val="bottom"/>
          </w:tcPr>
          <w:p w14:paraId="2BBB4542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sprawozdania do GUS (Głównego Urzędu</w:t>
            </w:r>
          </w:p>
          <w:p w14:paraId="4A5CC7D9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Statystycznego)</w:t>
            </w:r>
          </w:p>
          <w:p w14:paraId="646BA59F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10BDC425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4931" w:type="dxa"/>
            <w:gridSpan w:val="7"/>
          </w:tcPr>
          <w:p w14:paraId="5B1A6AD3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druk Z-05 (badanie popytu na pracę)</w:t>
            </w:r>
          </w:p>
          <w:p w14:paraId="1F810103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druk Z-03 (sprawozdanie kwartalne o zatrudnieniu i wynagrodzeniach i czasie pracy) sporządzą JOSW - generuje z systemu KADRY</w:t>
            </w:r>
          </w:p>
          <w:p w14:paraId="33109A32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druk Z-06 (sprawozdanie roczne o zatrudnieniu, wynagrodzeniach i czasie pracy) sporządzą JOSW - generuje z systemu KADRY </w:t>
            </w:r>
          </w:p>
        </w:tc>
        <w:tc>
          <w:tcPr>
            <w:tcW w:w="5046" w:type="dxa"/>
            <w:gridSpan w:val="6"/>
          </w:tcPr>
          <w:p w14:paraId="1EF83C4B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pracownik ECUW </w:t>
            </w:r>
            <w:r>
              <w:rPr>
                <w:sz w:val="20"/>
                <w:szCs w:val="20"/>
              </w:rPr>
              <w:t>przekaże</w:t>
            </w:r>
            <w:r>
              <w:rPr>
                <w:rFonts w:eastAsia="Calibri"/>
                <w:sz w:val="20"/>
                <w:szCs w:val="20"/>
              </w:rPr>
              <w:t xml:space="preserve"> informacje dotyczące wynagrodzeń najpóźniej na 4 dni przed ustawowym terminem przekazania sprawozdania do GUS</w:t>
            </w:r>
          </w:p>
          <w:p w14:paraId="342DD1B4" w14:textId="77777777" w:rsidR="00A554AD" w:rsidRDefault="00A554A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554AD" w14:paraId="7C2E6F90" w14:textId="77777777" w:rsidTr="00CD32D4">
        <w:tc>
          <w:tcPr>
            <w:tcW w:w="601" w:type="dxa"/>
          </w:tcPr>
          <w:p w14:paraId="1A1D2084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4392" w:type="dxa"/>
            <w:vAlign w:val="bottom"/>
          </w:tcPr>
          <w:p w14:paraId="6A752BFC" w14:textId="77777777" w:rsidR="00A554AD" w:rsidRDefault="00000000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umowy – zlecenia oraz umowy o dzieło </w:t>
            </w:r>
          </w:p>
          <w:p w14:paraId="2C25600E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30E2B614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046FF190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5592E20D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7EF6E429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609BF81F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5A8AA795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14:paraId="144BF5AB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dyrektor JOSW lub upoważniony pracownik</w:t>
            </w:r>
          </w:p>
        </w:tc>
        <w:tc>
          <w:tcPr>
            <w:tcW w:w="2530" w:type="dxa"/>
            <w:gridSpan w:val="4"/>
          </w:tcPr>
          <w:p w14:paraId="411C623C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przygotowanie umowy zlecenia, podpisanie przez strony oraz przesłanie wszystkich danych osoby, z którą zawierana jest umowa  zlecenia, wraz z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oświadczeniem zleceniobiorcy </w:t>
            </w:r>
            <w:r>
              <w:rPr>
                <w:rFonts w:eastAsia="Calibri"/>
                <w:b/>
                <w:bCs/>
                <w:sz w:val="20"/>
                <w:szCs w:val="20"/>
              </w:rPr>
              <w:t>(załącznik nr 4 do procesów zadaniowych</w:t>
            </w:r>
            <w:r>
              <w:rPr>
                <w:rFonts w:eastAsia="Calibri"/>
                <w:sz w:val="20"/>
                <w:szCs w:val="20"/>
              </w:rPr>
              <w:t xml:space="preserve">)* w celu ustalenia obowiązku ubezpieczeń społecznych i zdrowotnych </w:t>
            </w:r>
            <w:r>
              <w:rPr>
                <w:rFonts w:eastAsia="Calibri"/>
                <w:color w:val="000000"/>
                <w:sz w:val="20"/>
                <w:szCs w:val="20"/>
              </w:rPr>
              <w:t>w ciągu 4 dni od zawarcia umowy</w:t>
            </w:r>
          </w:p>
        </w:tc>
        <w:tc>
          <w:tcPr>
            <w:tcW w:w="5046" w:type="dxa"/>
            <w:gridSpan w:val="6"/>
          </w:tcPr>
          <w:p w14:paraId="78F16BB7" w14:textId="5FA2EE46" w:rsidR="00A554AD" w:rsidRDefault="002577FE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wprowadzenie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danych  z umowy zlecenia/umowy o dzieło na podstawie przekazanej przez jednostkę umowy  w module Zlecone /rozwiązania umowy/zmiany danych  zarejestruje/wyrejestruje/zgłosi zmianę danych zleceniobiorcy/przyjmującego zamówienie do ubezpieczenia społecznego, zdrowotnego  w  ZUS  oraz </w:t>
            </w: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złoży  informację o zawarciu umowy o dzieło na druku RUD</w:t>
            </w:r>
          </w:p>
          <w:p w14:paraId="60BE361A" w14:textId="77777777" w:rsidR="00A554AD" w:rsidRDefault="00A554A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554AD" w14:paraId="5F939EBD" w14:textId="77777777" w:rsidTr="00CD32D4">
        <w:trPr>
          <w:trHeight w:val="416"/>
        </w:trPr>
        <w:tc>
          <w:tcPr>
            <w:tcW w:w="601" w:type="dxa"/>
          </w:tcPr>
          <w:p w14:paraId="1C7AEBA3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392" w:type="dxa"/>
            <w:vAlign w:val="bottom"/>
          </w:tcPr>
          <w:p w14:paraId="32AE9DAA" w14:textId="77777777" w:rsidR="00A554AD" w:rsidRDefault="00000000">
            <w:pPr>
              <w:widowControl w:val="0"/>
              <w:spacing w:after="960" w:line="193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pracownicze plany kapitałowe (przystąpienie)</w:t>
            </w:r>
          </w:p>
          <w:p w14:paraId="6FE3473D" w14:textId="77777777" w:rsidR="00A554AD" w:rsidRDefault="00A554AD">
            <w:pPr>
              <w:widowControl w:val="0"/>
              <w:spacing w:after="960" w:line="193" w:lineRule="exact"/>
              <w:rPr>
                <w:rFonts w:eastAsia="Calibri"/>
                <w:sz w:val="20"/>
                <w:szCs w:val="20"/>
              </w:rPr>
            </w:pPr>
          </w:p>
          <w:p w14:paraId="7D30F01C" w14:textId="77777777" w:rsidR="00A554AD" w:rsidRDefault="00A554AD">
            <w:pPr>
              <w:widowControl w:val="0"/>
              <w:spacing w:after="960" w:line="193" w:lineRule="exact"/>
              <w:rPr>
                <w:rFonts w:eastAsia="Calibri"/>
                <w:sz w:val="20"/>
                <w:szCs w:val="20"/>
              </w:rPr>
            </w:pPr>
          </w:p>
          <w:p w14:paraId="5978533D" w14:textId="77777777" w:rsidR="00A554AD" w:rsidRDefault="00A554AD">
            <w:pPr>
              <w:widowControl w:val="0"/>
              <w:spacing w:after="960"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14:paraId="781E28BE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</w:t>
            </w:r>
          </w:p>
        </w:tc>
        <w:tc>
          <w:tcPr>
            <w:tcW w:w="2530" w:type="dxa"/>
            <w:gridSpan w:val="4"/>
          </w:tcPr>
          <w:p w14:paraId="380DFC35" w14:textId="77777777" w:rsidR="00A554AD" w:rsidRDefault="00000000">
            <w:pPr>
              <w:widowControl w:val="0"/>
              <w:spacing w:after="0" w:line="0" w:lineRule="atLeast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zawieranie umów w imieniu pracowników i przeprowadzanie procedury wznowienia uczestnictwa co 4 lata. Przygotowanie dokumentów do zgłoszenia/wyrejestrowania pracownika w instytucji finansowej obsługującej PPK w JOSW, ustalenie okresu karencji lub przyjęcie rezygnacji z uczestnictwa ponadto wprowadzenie informacji do systemu Kadry oraz danych do systemu PPK; przekazanie do ECUW wykazu osób przystępujących do programu PPK najpóźniej na  cztery dni przed najbliższym terminem  wypłaty wynagrodzenia</w:t>
            </w:r>
          </w:p>
        </w:tc>
        <w:tc>
          <w:tcPr>
            <w:tcW w:w="5046" w:type="dxa"/>
            <w:gridSpan w:val="6"/>
          </w:tcPr>
          <w:p w14:paraId="0B914869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nie uczestniczy</w:t>
            </w:r>
            <w:r>
              <w:rPr>
                <w:rFonts w:eastAsia="Calibri"/>
                <w:color w:val="0070C0"/>
                <w:sz w:val="20"/>
                <w:szCs w:val="20"/>
              </w:rPr>
              <w:t xml:space="preserve">  </w:t>
            </w:r>
          </w:p>
        </w:tc>
      </w:tr>
      <w:tr w:rsidR="00A554AD" w14:paraId="7E694753" w14:textId="77777777" w:rsidTr="00CD32D4">
        <w:tc>
          <w:tcPr>
            <w:tcW w:w="14970" w:type="dxa"/>
            <w:gridSpan w:val="15"/>
            <w:shd w:val="clear" w:color="auto" w:fill="92D050"/>
          </w:tcPr>
          <w:p w14:paraId="3D3D9426" w14:textId="77777777" w:rsidR="00A554AD" w:rsidRDefault="00000000">
            <w:pPr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PŁACE</w:t>
            </w:r>
          </w:p>
        </w:tc>
      </w:tr>
      <w:tr w:rsidR="00A554AD" w14:paraId="61732A58" w14:textId="77777777" w:rsidTr="00CD32D4">
        <w:tc>
          <w:tcPr>
            <w:tcW w:w="601" w:type="dxa"/>
          </w:tcPr>
          <w:p w14:paraId="27E22CF8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392" w:type="dxa"/>
            <w:vAlign w:val="bottom"/>
          </w:tcPr>
          <w:p w14:paraId="2AE3FCA3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dokumenty niezbędne do przygotowania</w:t>
            </w:r>
          </w:p>
          <w:p w14:paraId="075FCB31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listy płac :</w:t>
            </w:r>
          </w:p>
        </w:tc>
        <w:tc>
          <w:tcPr>
            <w:tcW w:w="9977" w:type="dxa"/>
            <w:gridSpan w:val="13"/>
          </w:tcPr>
          <w:p w14:paraId="0102BF57" w14:textId="77777777" w:rsidR="00A554AD" w:rsidRDefault="00A554A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554AD" w14:paraId="3749D15B" w14:textId="77777777" w:rsidTr="00CD32D4">
        <w:tc>
          <w:tcPr>
            <w:tcW w:w="601" w:type="dxa"/>
          </w:tcPr>
          <w:p w14:paraId="1A2C6596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  <w:vAlign w:val="bottom"/>
          </w:tcPr>
          <w:p w14:paraId="3441F4D9" w14:textId="77777777" w:rsidR="00A554AD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dodatek za wieloletnią pracę (dot. pracowników samorządowych) bądź dodatek za wysługę lat (dot. nauczycieli) </w:t>
            </w:r>
          </w:p>
        </w:tc>
        <w:tc>
          <w:tcPr>
            <w:tcW w:w="2401" w:type="dxa"/>
            <w:gridSpan w:val="3"/>
          </w:tcPr>
          <w:p w14:paraId="615AFC00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</w:t>
            </w:r>
          </w:p>
        </w:tc>
        <w:tc>
          <w:tcPr>
            <w:tcW w:w="2530" w:type="dxa"/>
            <w:gridSpan w:val="4"/>
          </w:tcPr>
          <w:p w14:paraId="7A827DAA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uzupełnienie danych w module Kadry na bieżąco</w:t>
            </w:r>
          </w:p>
        </w:tc>
        <w:tc>
          <w:tcPr>
            <w:tcW w:w="2481" w:type="dxa"/>
            <w:gridSpan w:val="2"/>
          </w:tcPr>
          <w:p w14:paraId="7B1BD1A6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7546C6E9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 podstawie zasobów modułu Kadry naliczenie wynagrodzenia</w:t>
            </w:r>
          </w:p>
        </w:tc>
      </w:tr>
      <w:tr w:rsidR="00A554AD" w14:paraId="73AA3D0A" w14:textId="77777777" w:rsidTr="00CD32D4">
        <w:tc>
          <w:tcPr>
            <w:tcW w:w="601" w:type="dxa"/>
            <w:tcBorders>
              <w:top w:val="nil"/>
            </w:tcBorders>
          </w:tcPr>
          <w:p w14:paraId="25F15B83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</w:tcBorders>
            <w:vAlign w:val="bottom"/>
          </w:tcPr>
          <w:p w14:paraId="3750870F" w14:textId="77777777" w:rsidR="00A554AD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dodatek funkcyjny (w przypadku nauczycieli dodatek funkcyjny dotyczy opiekuna stażu/mentora, wychowawstwa klasy, </w:t>
            </w:r>
            <w:r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dodatek z tytułu pełnienia funkcji kierowniczej)</w:t>
            </w:r>
          </w:p>
        </w:tc>
        <w:tc>
          <w:tcPr>
            <w:tcW w:w="2401" w:type="dxa"/>
            <w:gridSpan w:val="3"/>
            <w:tcBorders>
              <w:top w:val="nil"/>
            </w:tcBorders>
          </w:tcPr>
          <w:p w14:paraId="275A1574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</w:t>
            </w:r>
          </w:p>
        </w:tc>
        <w:tc>
          <w:tcPr>
            <w:tcW w:w="2530" w:type="dxa"/>
            <w:gridSpan w:val="4"/>
            <w:tcBorders>
              <w:top w:val="nil"/>
            </w:tcBorders>
          </w:tcPr>
          <w:p w14:paraId="45F5D629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uzupełnienie danych w module Kadry na bieżąco,  w przypadku zmiany przekazanie informacji do ECUW na cztery dni prze</w:t>
            </w:r>
            <w:r>
              <w:rPr>
                <w:rFonts w:eastAsia="Calibri"/>
                <w:sz w:val="20"/>
                <w:szCs w:val="20"/>
              </w:rPr>
              <w:t>d terminem wypłaty</w:t>
            </w:r>
          </w:p>
          <w:p w14:paraId="0325C6A1" w14:textId="77777777" w:rsidR="00A554AD" w:rsidRDefault="00A554AD">
            <w:pPr>
              <w:widowControl w:val="0"/>
              <w:spacing w:after="0" w:line="0" w:lineRule="atLeast"/>
              <w:rPr>
                <w:rFonts w:eastAsia="Calibri"/>
              </w:rPr>
            </w:pPr>
          </w:p>
        </w:tc>
        <w:tc>
          <w:tcPr>
            <w:tcW w:w="2481" w:type="dxa"/>
            <w:gridSpan w:val="2"/>
            <w:tcBorders>
              <w:top w:val="nil"/>
            </w:tcBorders>
          </w:tcPr>
          <w:p w14:paraId="5B41B8E5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  <w:tcBorders>
              <w:top w:val="nil"/>
            </w:tcBorders>
          </w:tcPr>
          <w:p w14:paraId="035F220F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 podstawie otrzymanej decyzji potwierdzonej wprowadzeniem do modułu Kadry  dokonanie naliczenia wynagrodzenia</w:t>
            </w:r>
          </w:p>
        </w:tc>
      </w:tr>
      <w:tr w:rsidR="00A554AD" w14:paraId="0A9D6EC8" w14:textId="77777777" w:rsidTr="00CD32D4">
        <w:tc>
          <w:tcPr>
            <w:tcW w:w="601" w:type="dxa"/>
            <w:tcBorders>
              <w:top w:val="nil"/>
            </w:tcBorders>
          </w:tcPr>
          <w:p w14:paraId="64F48D2F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</w:tcBorders>
            <w:vAlign w:val="bottom"/>
          </w:tcPr>
          <w:p w14:paraId="14D93B4A" w14:textId="77777777" w:rsidR="00A554AD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dodatek motywacyjny (dot. nauczycieli)</w:t>
            </w:r>
          </w:p>
          <w:p w14:paraId="6CC438FB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3ECAF0BE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0A8270BC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492B8941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263D5BDB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1AF9A0DA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nil"/>
            </w:tcBorders>
          </w:tcPr>
          <w:p w14:paraId="759C78D3" w14:textId="77777777" w:rsidR="00A554AD" w:rsidRDefault="00000000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dyrektor JOSW lub upoważniony pracownik z uwzględnieniem maksymalnych dopuszczalnych kwot zgodnie z uchwałą RM w Elblągu w sprawie wynagrodzenia nauczycieli </w:t>
            </w:r>
            <w:r>
              <w:rPr>
                <w:rFonts w:eastAsia="Calibri"/>
                <w:color w:val="000000"/>
                <w:sz w:val="20"/>
                <w:szCs w:val="20"/>
              </w:rPr>
              <w:t>W razie potrzeby wzór kalkulacji dostępny na stanowiskach ds. płac w ECUW.</w:t>
            </w:r>
          </w:p>
        </w:tc>
        <w:tc>
          <w:tcPr>
            <w:tcW w:w="2530" w:type="dxa"/>
            <w:gridSpan w:val="4"/>
            <w:tcBorders>
              <w:top w:val="nil"/>
            </w:tcBorders>
          </w:tcPr>
          <w:p w14:paraId="0ED4283F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zaakceptowany przez dyrektora wykaz przekazany</w:t>
            </w:r>
          </w:p>
          <w:p w14:paraId="7C18BA72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zostaje do ECUW na cztery dni przed terminem wypłaty </w:t>
            </w:r>
          </w:p>
        </w:tc>
        <w:tc>
          <w:tcPr>
            <w:tcW w:w="2481" w:type="dxa"/>
            <w:gridSpan w:val="2"/>
            <w:tcBorders>
              <w:top w:val="nil"/>
            </w:tcBorders>
          </w:tcPr>
          <w:p w14:paraId="5BB5A524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  <w:tcBorders>
              <w:top w:val="nil"/>
            </w:tcBorders>
          </w:tcPr>
          <w:p w14:paraId="628D4E7C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 podstawie otrzymanego wykazu i danych wprowadzonych do modułu Kadry  dokonanie</w:t>
            </w:r>
          </w:p>
          <w:p w14:paraId="6208E747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naliczenia wynagrodzeń</w:t>
            </w:r>
          </w:p>
        </w:tc>
      </w:tr>
      <w:tr w:rsidR="00A554AD" w14:paraId="20C1C4CC" w14:textId="77777777" w:rsidTr="00CD32D4">
        <w:tc>
          <w:tcPr>
            <w:tcW w:w="601" w:type="dxa"/>
            <w:tcBorders>
              <w:top w:val="nil"/>
            </w:tcBorders>
          </w:tcPr>
          <w:p w14:paraId="54AF95EB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</w:tcBorders>
            <w:vAlign w:val="bottom"/>
          </w:tcPr>
          <w:p w14:paraId="6F17391A" w14:textId="77777777" w:rsidR="00A554AD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dodatek za warunki pracy (dot. nauczycieli)</w:t>
            </w:r>
          </w:p>
        </w:tc>
        <w:tc>
          <w:tcPr>
            <w:tcW w:w="2401" w:type="dxa"/>
            <w:gridSpan w:val="3"/>
            <w:tcBorders>
              <w:top w:val="nil"/>
            </w:tcBorders>
          </w:tcPr>
          <w:p w14:paraId="68F68764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</w:t>
            </w:r>
          </w:p>
        </w:tc>
        <w:tc>
          <w:tcPr>
            <w:tcW w:w="2530" w:type="dxa"/>
            <w:gridSpan w:val="4"/>
            <w:tcBorders>
              <w:top w:val="nil"/>
            </w:tcBorders>
          </w:tcPr>
          <w:p w14:paraId="54B4E55D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uzupełnienie danych w module Kadry na bieżąco,  w przypadku zmiany</w:t>
            </w:r>
            <w:r>
              <w:rPr>
                <w:rFonts w:eastAsia="Calibri"/>
                <w:sz w:val="20"/>
                <w:szCs w:val="20"/>
              </w:rPr>
              <w:t xml:space="preserve"> przekazanie informacji do ECUW na cztery dni przed terminem wypłaty</w:t>
            </w:r>
          </w:p>
        </w:tc>
        <w:tc>
          <w:tcPr>
            <w:tcW w:w="2481" w:type="dxa"/>
            <w:gridSpan w:val="2"/>
            <w:tcBorders>
              <w:top w:val="nil"/>
            </w:tcBorders>
          </w:tcPr>
          <w:p w14:paraId="3ACFF90D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  <w:tcBorders>
              <w:top w:val="nil"/>
            </w:tcBorders>
          </w:tcPr>
          <w:p w14:paraId="57924083" w14:textId="77777777" w:rsidR="00A554AD" w:rsidRDefault="00000000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na podstawie zasobów modułu Kadry naliczenia wynagrodzenia</w:t>
            </w:r>
          </w:p>
        </w:tc>
      </w:tr>
      <w:tr w:rsidR="00A554AD" w14:paraId="68B3F8FF" w14:textId="77777777" w:rsidTr="00CD32D4">
        <w:tc>
          <w:tcPr>
            <w:tcW w:w="601" w:type="dxa"/>
            <w:tcBorders>
              <w:top w:val="nil"/>
            </w:tcBorders>
          </w:tcPr>
          <w:p w14:paraId="44A78C78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</w:tcBorders>
            <w:vAlign w:val="bottom"/>
          </w:tcPr>
          <w:p w14:paraId="6AC4A092" w14:textId="77777777" w:rsidR="00A554AD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dodatek specjalny  (dot. pracowników samorządowych)</w:t>
            </w:r>
          </w:p>
          <w:p w14:paraId="1450FE19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nil"/>
            </w:tcBorders>
          </w:tcPr>
          <w:p w14:paraId="0230BEB5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dyrektor jednostki lub upoważniony pracownik </w:t>
            </w:r>
          </w:p>
        </w:tc>
        <w:tc>
          <w:tcPr>
            <w:tcW w:w="2530" w:type="dxa"/>
            <w:gridSpan w:val="4"/>
            <w:tcBorders>
              <w:top w:val="nil"/>
            </w:tcBorders>
          </w:tcPr>
          <w:p w14:paraId="2310CD05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decyzja dyrektora o przyznaniu dodatku specjalnego przekazana do ECUW cztery dni przed terminem wypłaty </w:t>
            </w:r>
          </w:p>
        </w:tc>
        <w:tc>
          <w:tcPr>
            <w:tcW w:w="2481" w:type="dxa"/>
            <w:gridSpan w:val="2"/>
            <w:tcBorders>
              <w:top w:val="nil"/>
            </w:tcBorders>
          </w:tcPr>
          <w:p w14:paraId="5695F330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  pracownik  ECUW</w:t>
            </w:r>
          </w:p>
        </w:tc>
        <w:tc>
          <w:tcPr>
            <w:tcW w:w="2565" w:type="dxa"/>
            <w:gridSpan w:val="4"/>
            <w:tcBorders>
              <w:top w:val="nil"/>
            </w:tcBorders>
          </w:tcPr>
          <w:p w14:paraId="519F5606" w14:textId="77777777" w:rsidR="00A554AD" w:rsidRDefault="00000000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na podstawie otrzymanej decyzji potwierdzonej wprowadzeniem w moduł Kadry dokonanie naliczenia</w:t>
            </w:r>
          </w:p>
        </w:tc>
      </w:tr>
      <w:tr w:rsidR="00A554AD" w14:paraId="1E8CE261" w14:textId="77777777" w:rsidTr="00CD32D4">
        <w:tc>
          <w:tcPr>
            <w:tcW w:w="601" w:type="dxa"/>
            <w:tcBorders>
              <w:top w:val="nil"/>
            </w:tcBorders>
          </w:tcPr>
          <w:p w14:paraId="5B644027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</w:tcBorders>
            <w:vAlign w:val="bottom"/>
          </w:tcPr>
          <w:p w14:paraId="2FFDF920" w14:textId="77777777" w:rsidR="00A554AD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wykaz nadgodzin</w:t>
            </w:r>
          </w:p>
          <w:p w14:paraId="3D4B1C1D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05825610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742C48E6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61F59C62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267D4D1F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nil"/>
            </w:tcBorders>
          </w:tcPr>
          <w:p w14:paraId="300458DB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dyrektor JOSW lub upoważniony pracownik</w:t>
            </w:r>
          </w:p>
        </w:tc>
        <w:tc>
          <w:tcPr>
            <w:tcW w:w="2530" w:type="dxa"/>
            <w:gridSpan w:val="4"/>
            <w:tcBorders>
              <w:top w:val="nil"/>
            </w:tcBorders>
          </w:tcPr>
          <w:p w14:paraId="31D1A50C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sporządzony wykaz (w przypadku nauczycieli z uwzględnieniem podziału na</w:t>
            </w:r>
          </w:p>
          <w:p w14:paraId="52B58EE1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nadgodziny ponadwymiarowe, doraźne i inne  </w:t>
            </w:r>
            <w:r>
              <w:rPr>
                <w:sz w:val="20"/>
                <w:szCs w:val="20"/>
              </w:rPr>
              <w:t xml:space="preserve">z informacją o </w:t>
            </w:r>
            <w:r>
              <w:rPr>
                <w:rFonts w:eastAsia="Calibri"/>
                <w:sz w:val="20"/>
                <w:szCs w:val="20"/>
              </w:rPr>
              <w:t xml:space="preserve"> miejscu wykonywania),  zaakceptowany przez </w:t>
            </w:r>
            <w:r>
              <w:rPr>
                <w:rFonts w:eastAsia="Calibri"/>
                <w:sz w:val="20"/>
                <w:szCs w:val="20"/>
              </w:rPr>
              <w:lastRenderedPageBreak/>
              <w:t>dyrektora przekazany zostaje na trzy dni przed terminem wypłaty do ECUW</w:t>
            </w:r>
          </w:p>
        </w:tc>
        <w:tc>
          <w:tcPr>
            <w:tcW w:w="2481" w:type="dxa"/>
            <w:gridSpan w:val="2"/>
            <w:tcBorders>
              <w:top w:val="nil"/>
            </w:tcBorders>
          </w:tcPr>
          <w:p w14:paraId="1A373F8F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wskazany pracownik ECUW</w:t>
            </w:r>
          </w:p>
        </w:tc>
        <w:tc>
          <w:tcPr>
            <w:tcW w:w="2565" w:type="dxa"/>
            <w:gridSpan w:val="4"/>
            <w:tcBorders>
              <w:top w:val="nil"/>
            </w:tcBorders>
          </w:tcPr>
          <w:p w14:paraId="548E010D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 podstawie otrzymanego wykazu dokonanie</w:t>
            </w:r>
          </w:p>
          <w:p w14:paraId="66CB4116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naliczenia wynagrodzeń</w:t>
            </w:r>
          </w:p>
        </w:tc>
      </w:tr>
      <w:tr w:rsidR="00A554AD" w14:paraId="6A38C2C9" w14:textId="77777777" w:rsidTr="00CD32D4">
        <w:tc>
          <w:tcPr>
            <w:tcW w:w="601" w:type="dxa"/>
          </w:tcPr>
          <w:p w14:paraId="1DD5609B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  <w:vAlign w:val="bottom"/>
          </w:tcPr>
          <w:p w14:paraId="1DE7EB15" w14:textId="77777777" w:rsidR="00A554AD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line="193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dodatki nocne</w:t>
            </w:r>
          </w:p>
          <w:p w14:paraId="6532571F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14:paraId="57453FF0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</w:t>
            </w:r>
          </w:p>
        </w:tc>
        <w:tc>
          <w:tcPr>
            <w:tcW w:w="2530" w:type="dxa"/>
            <w:gridSpan w:val="4"/>
          </w:tcPr>
          <w:p w14:paraId="16B2C7CF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zaakceptowany przez dyrektora wykaz przekazany zostaje do ECUW na cztery dni przed  terminem wypłaty</w:t>
            </w:r>
          </w:p>
          <w:p w14:paraId="63A82012" w14:textId="77777777" w:rsidR="00A554AD" w:rsidRDefault="00A554AD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43E34481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00C7ED45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 podstawie otrzymanego wykazu dokonanie</w:t>
            </w:r>
          </w:p>
          <w:p w14:paraId="10E632D5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naliczenia wynagrodzeń</w:t>
            </w:r>
          </w:p>
        </w:tc>
      </w:tr>
      <w:tr w:rsidR="00A554AD" w14:paraId="4842DEC3" w14:textId="77777777" w:rsidTr="00CD32D4">
        <w:tc>
          <w:tcPr>
            <w:tcW w:w="601" w:type="dxa"/>
          </w:tcPr>
          <w:p w14:paraId="1E958136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  <w:vAlign w:val="bottom"/>
          </w:tcPr>
          <w:p w14:paraId="688AAADD" w14:textId="77777777" w:rsidR="00A554AD" w:rsidRDefault="00000000">
            <w:pPr>
              <w:widowControl w:val="0"/>
              <w:spacing w:line="193" w:lineRule="exact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h) żywienie kucharek</w:t>
            </w:r>
          </w:p>
        </w:tc>
        <w:tc>
          <w:tcPr>
            <w:tcW w:w="2401" w:type="dxa"/>
            <w:gridSpan w:val="3"/>
          </w:tcPr>
          <w:p w14:paraId="2AC9CD9B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</w:t>
            </w:r>
          </w:p>
        </w:tc>
        <w:tc>
          <w:tcPr>
            <w:tcW w:w="2530" w:type="dxa"/>
            <w:gridSpan w:val="4"/>
          </w:tcPr>
          <w:p w14:paraId="1AE18DAD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przekazanie informacji do ECUW na cztery dni przed terminem wypłaty</w:t>
            </w:r>
          </w:p>
        </w:tc>
        <w:tc>
          <w:tcPr>
            <w:tcW w:w="2481" w:type="dxa"/>
            <w:gridSpan w:val="2"/>
          </w:tcPr>
          <w:p w14:paraId="5A04DB92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076852F3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naliczenie podatku od świadczeń na liście płac</w:t>
            </w:r>
          </w:p>
        </w:tc>
      </w:tr>
      <w:tr w:rsidR="00A554AD" w14:paraId="42D44E8B" w14:textId="77777777" w:rsidTr="00CD32D4">
        <w:tc>
          <w:tcPr>
            <w:tcW w:w="601" w:type="dxa"/>
          </w:tcPr>
          <w:p w14:paraId="4868B84E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  <w:vAlign w:val="bottom"/>
          </w:tcPr>
          <w:p w14:paraId="74735D87" w14:textId="77777777" w:rsidR="00A554AD" w:rsidRDefault="00000000">
            <w:pPr>
              <w:widowControl w:val="0"/>
              <w:spacing w:line="193" w:lineRule="exact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i) wydruk ewidencji nieobecności pracowników</w:t>
            </w:r>
          </w:p>
          <w:p w14:paraId="08D7F20B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color w:val="000000"/>
                <w:sz w:val="20"/>
                <w:szCs w:val="20"/>
              </w:rPr>
            </w:pPr>
          </w:p>
          <w:p w14:paraId="5F6D35FC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color w:val="000000"/>
                <w:sz w:val="20"/>
                <w:szCs w:val="20"/>
              </w:rPr>
            </w:pPr>
          </w:p>
          <w:p w14:paraId="7BBCE1E7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color w:val="000000"/>
                <w:sz w:val="20"/>
                <w:szCs w:val="20"/>
              </w:rPr>
            </w:pPr>
          </w:p>
          <w:p w14:paraId="18336790" w14:textId="77777777" w:rsidR="00A554AD" w:rsidRDefault="00A554AD">
            <w:pPr>
              <w:widowControl w:val="0"/>
              <w:spacing w:line="193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14:paraId="0718B08B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</w:t>
            </w:r>
          </w:p>
        </w:tc>
        <w:tc>
          <w:tcPr>
            <w:tcW w:w="2530" w:type="dxa"/>
            <w:gridSpan w:val="4"/>
          </w:tcPr>
          <w:p w14:paraId="593984EF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bieżące uzupełnienie modułu Kadry w zakresie nieobecności</w:t>
            </w:r>
          </w:p>
        </w:tc>
        <w:tc>
          <w:tcPr>
            <w:tcW w:w="2481" w:type="dxa"/>
            <w:gridSpan w:val="2"/>
          </w:tcPr>
          <w:p w14:paraId="0EADA6C2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36E32377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 podstawie wygenerowanego wydruku nieobecności z modułu Kadry na dzień przygotowania projektu listy płac pracownik ECUW dokona naliczenia wynagrodzeń</w:t>
            </w:r>
          </w:p>
        </w:tc>
      </w:tr>
      <w:tr w:rsidR="00A554AD" w14:paraId="5A18E5AC" w14:textId="77777777" w:rsidTr="00CD32D4">
        <w:tc>
          <w:tcPr>
            <w:tcW w:w="601" w:type="dxa"/>
          </w:tcPr>
          <w:p w14:paraId="65D5FAD1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392" w:type="dxa"/>
            <w:vAlign w:val="bottom"/>
          </w:tcPr>
          <w:p w14:paraId="5D041956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przygotowanie listy płac</w:t>
            </w:r>
          </w:p>
          <w:p w14:paraId="014CEA4A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7EC4B786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5BC19B0C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14:paraId="2D65FB0B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</w:t>
            </w:r>
          </w:p>
        </w:tc>
        <w:tc>
          <w:tcPr>
            <w:tcW w:w="2530" w:type="dxa"/>
            <w:gridSpan w:val="4"/>
          </w:tcPr>
          <w:p w14:paraId="3C5CAD1D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moduł Kadry stanowi podstawę naliczenia</w:t>
            </w:r>
          </w:p>
          <w:p w14:paraId="4A69FC63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wynagrodzeń, w oparciu o pełne zasoby - należy</w:t>
            </w:r>
          </w:p>
          <w:p w14:paraId="5F044D69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uzupełnić wszystkie elementy modułu</w:t>
            </w:r>
          </w:p>
          <w:p w14:paraId="431AA11E" w14:textId="77777777" w:rsidR="00A554AD" w:rsidRDefault="00A554AD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6FA3CBEB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79D2F645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naliczenie wynagrodzeń następuje na podstawie</w:t>
            </w:r>
          </w:p>
          <w:p w14:paraId="2D3EB7AB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zasobów w module Kadry</w:t>
            </w:r>
          </w:p>
        </w:tc>
      </w:tr>
      <w:tr w:rsidR="00A554AD" w14:paraId="1AD7A643" w14:textId="77777777" w:rsidTr="00CD32D4">
        <w:tc>
          <w:tcPr>
            <w:tcW w:w="601" w:type="dxa"/>
          </w:tcPr>
          <w:p w14:paraId="082FED6D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4392" w:type="dxa"/>
            <w:vAlign w:val="bottom"/>
          </w:tcPr>
          <w:p w14:paraId="31B41E54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etapy kontroli listy płac</w:t>
            </w:r>
          </w:p>
        </w:tc>
        <w:tc>
          <w:tcPr>
            <w:tcW w:w="9977" w:type="dxa"/>
            <w:gridSpan w:val="13"/>
          </w:tcPr>
          <w:p w14:paraId="65FC4B0A" w14:textId="77777777" w:rsidR="00A554AD" w:rsidRDefault="00A554A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554AD" w14:paraId="5F5DC57B" w14:textId="77777777" w:rsidTr="00CD32D4">
        <w:tc>
          <w:tcPr>
            <w:tcW w:w="601" w:type="dxa"/>
          </w:tcPr>
          <w:p w14:paraId="5E1213D5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  <w:vAlign w:val="bottom"/>
          </w:tcPr>
          <w:p w14:paraId="768FB4C2" w14:textId="77777777" w:rsidR="00A554AD" w:rsidRDefault="00000000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a)projekt listy płac (lista robocza) na dwa dni robocze przed terminem płatności</w:t>
            </w:r>
          </w:p>
          <w:p w14:paraId="02166347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14:paraId="2FEB4461" w14:textId="77777777" w:rsidR="00A554AD" w:rsidRDefault="00000000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</w:t>
            </w:r>
          </w:p>
        </w:tc>
        <w:tc>
          <w:tcPr>
            <w:tcW w:w="2530" w:type="dxa"/>
            <w:gridSpan w:val="4"/>
          </w:tcPr>
          <w:p w14:paraId="6FAB0FCF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sprawdzenie czy lista została sporządzona na podstawie przesłanych informacji </w:t>
            </w:r>
          </w:p>
          <w:p w14:paraId="108A6F7D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 modułu Kadry i przekazanych wykazów</w:t>
            </w:r>
          </w:p>
        </w:tc>
        <w:tc>
          <w:tcPr>
            <w:tcW w:w="2481" w:type="dxa"/>
            <w:gridSpan w:val="2"/>
          </w:tcPr>
          <w:p w14:paraId="29E3C87B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228EE7C2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sporządzenie projektu listy płac i przekazanie do weryfikacji do JOSW</w:t>
            </w:r>
          </w:p>
        </w:tc>
      </w:tr>
      <w:tr w:rsidR="00A554AD" w14:paraId="36B93A65" w14:textId="77777777" w:rsidTr="00CD32D4">
        <w:tc>
          <w:tcPr>
            <w:tcW w:w="601" w:type="dxa"/>
          </w:tcPr>
          <w:p w14:paraId="2B6DEEE1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  <w:vAlign w:val="bottom"/>
          </w:tcPr>
          <w:p w14:paraId="3371F67F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b) sprawdzenie pod względem</w:t>
            </w:r>
          </w:p>
          <w:p w14:paraId="360A27ED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merytorycznym</w:t>
            </w:r>
          </w:p>
        </w:tc>
        <w:tc>
          <w:tcPr>
            <w:tcW w:w="4931" w:type="dxa"/>
            <w:gridSpan w:val="7"/>
          </w:tcPr>
          <w:p w14:paraId="3EAA7502" w14:textId="77777777" w:rsidR="00A554AD" w:rsidRDefault="00000000">
            <w:pPr>
              <w:widowControl w:val="0"/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</w:t>
            </w:r>
          </w:p>
        </w:tc>
        <w:tc>
          <w:tcPr>
            <w:tcW w:w="5046" w:type="dxa"/>
            <w:gridSpan w:val="6"/>
          </w:tcPr>
          <w:p w14:paraId="2C579343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190AED58" w14:textId="77777777" w:rsidTr="00CD32D4">
        <w:tc>
          <w:tcPr>
            <w:tcW w:w="601" w:type="dxa"/>
          </w:tcPr>
          <w:p w14:paraId="7B021259" w14:textId="77777777" w:rsidR="00A554AD" w:rsidRDefault="00A5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2" w:type="dxa"/>
            <w:vAlign w:val="bottom"/>
          </w:tcPr>
          <w:p w14:paraId="1986E27C" w14:textId="77777777" w:rsidR="00A554AD" w:rsidRDefault="00000000">
            <w:pPr>
              <w:widowControl w:val="0"/>
              <w:spacing w:line="193" w:lineRule="exact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c) sprawdzenie pod względem legalności,</w:t>
            </w:r>
          </w:p>
          <w:p w14:paraId="66AB7627" w14:textId="77777777" w:rsidR="00A554AD" w:rsidRDefault="00000000">
            <w:pPr>
              <w:widowControl w:val="0"/>
              <w:spacing w:line="193" w:lineRule="exact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celowości, gospodarności, zatwierdzenie wydatków</w:t>
            </w:r>
          </w:p>
        </w:tc>
        <w:tc>
          <w:tcPr>
            <w:tcW w:w="4931" w:type="dxa"/>
            <w:gridSpan w:val="7"/>
          </w:tcPr>
          <w:p w14:paraId="5AE09E78" w14:textId="77777777" w:rsidR="00A554AD" w:rsidRDefault="00000000">
            <w:pPr>
              <w:widowControl w:val="0"/>
              <w:spacing w:after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dyrektor JOSW lub upoważniony pracownik</w:t>
            </w:r>
          </w:p>
        </w:tc>
        <w:tc>
          <w:tcPr>
            <w:tcW w:w="5046" w:type="dxa"/>
            <w:gridSpan w:val="6"/>
          </w:tcPr>
          <w:p w14:paraId="762C356F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</w:tr>
      <w:tr w:rsidR="00A554AD" w14:paraId="11DFA878" w14:textId="77777777" w:rsidTr="00CD32D4">
        <w:tc>
          <w:tcPr>
            <w:tcW w:w="601" w:type="dxa"/>
          </w:tcPr>
          <w:p w14:paraId="534012EC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4392" w:type="dxa"/>
            <w:vAlign w:val="bottom"/>
          </w:tcPr>
          <w:p w14:paraId="5C22CC49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kontrola formalno-rachunkowa listy płac</w:t>
            </w:r>
          </w:p>
        </w:tc>
        <w:tc>
          <w:tcPr>
            <w:tcW w:w="4931" w:type="dxa"/>
            <w:gridSpan w:val="7"/>
          </w:tcPr>
          <w:p w14:paraId="3E040395" w14:textId="77777777" w:rsidR="00A554AD" w:rsidRDefault="00000000">
            <w:pPr>
              <w:widowControl w:val="0"/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5046" w:type="dxa"/>
            <w:gridSpan w:val="6"/>
          </w:tcPr>
          <w:p w14:paraId="3B0A36A8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</w:tr>
      <w:tr w:rsidR="00A554AD" w14:paraId="105E5971" w14:textId="77777777" w:rsidTr="00CD32D4">
        <w:tc>
          <w:tcPr>
            <w:tcW w:w="601" w:type="dxa"/>
          </w:tcPr>
          <w:p w14:paraId="4C4ECA7A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4392" w:type="dxa"/>
            <w:vAlign w:val="bottom"/>
          </w:tcPr>
          <w:p w14:paraId="05BA7DB8" w14:textId="77777777" w:rsidR="00A554AD" w:rsidRDefault="00000000">
            <w:pPr>
              <w:widowControl w:val="0"/>
              <w:spacing w:line="193" w:lineRule="exac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akceptacja dokumentu (listy płac)</w:t>
            </w:r>
          </w:p>
          <w:p w14:paraId="5E75B5B0" w14:textId="77777777" w:rsidR="00A554AD" w:rsidRDefault="00000000">
            <w:pPr>
              <w:widowControl w:val="0"/>
              <w:spacing w:line="193" w:lineRule="exact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do wypłaty</w:t>
            </w:r>
          </w:p>
        </w:tc>
        <w:tc>
          <w:tcPr>
            <w:tcW w:w="4931" w:type="dxa"/>
            <w:gridSpan w:val="7"/>
          </w:tcPr>
          <w:p w14:paraId="64C80377" w14:textId="77777777" w:rsidR="00A554AD" w:rsidRDefault="00000000">
            <w:pPr>
              <w:widowControl w:val="0"/>
              <w:spacing w:after="0" w:line="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nie uczestniczy </w:t>
            </w:r>
          </w:p>
        </w:tc>
        <w:tc>
          <w:tcPr>
            <w:tcW w:w="5046" w:type="dxa"/>
            <w:gridSpan w:val="6"/>
          </w:tcPr>
          <w:p w14:paraId="6839E6F6" w14:textId="17EE6C90" w:rsidR="00A554AD" w:rsidRDefault="007F507D">
            <w:pPr>
              <w:widowControl w:val="0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ECUW bądź osoba upoważniona przez dyrektora ECUW</w:t>
            </w:r>
          </w:p>
        </w:tc>
      </w:tr>
      <w:tr w:rsidR="00A554AD" w14:paraId="25163FEB" w14:textId="77777777" w:rsidTr="00CD32D4">
        <w:tc>
          <w:tcPr>
            <w:tcW w:w="601" w:type="dxa"/>
          </w:tcPr>
          <w:p w14:paraId="0E99F103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4392" w:type="dxa"/>
            <w:vAlign w:val="bottom"/>
          </w:tcPr>
          <w:p w14:paraId="42BFB2F7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przelew wynagrodzeń</w:t>
            </w:r>
          </w:p>
          <w:p w14:paraId="4F419462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21E64799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1A5583D0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4931" w:type="dxa"/>
            <w:gridSpan w:val="7"/>
          </w:tcPr>
          <w:p w14:paraId="5DAE8420" w14:textId="77777777" w:rsidR="00A554AD" w:rsidRDefault="00000000">
            <w:pPr>
              <w:widowControl w:val="0"/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2481" w:type="dxa"/>
            <w:gridSpan w:val="2"/>
          </w:tcPr>
          <w:p w14:paraId="0B0F96FF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dedykowany pracownik ECUW wprowadza przelewy do systemu bankowego</w:t>
            </w:r>
          </w:p>
        </w:tc>
        <w:tc>
          <w:tcPr>
            <w:tcW w:w="2565" w:type="dxa"/>
            <w:gridSpan w:val="4"/>
          </w:tcPr>
          <w:p w14:paraId="7020602B" w14:textId="0A0F4B93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 podstawie zatwierdzonej listy wypłat podpisanie przelewów w systemie bankowym przez pracownika </w:t>
            </w:r>
            <w:r w:rsidR="0041509D">
              <w:rPr>
                <w:rFonts w:eastAsia="Calibri"/>
                <w:sz w:val="20"/>
                <w:szCs w:val="20"/>
              </w:rPr>
              <w:t>d</w:t>
            </w:r>
            <w:r>
              <w:rPr>
                <w:rFonts w:eastAsia="Calibri"/>
                <w:sz w:val="20"/>
                <w:szCs w:val="20"/>
              </w:rPr>
              <w:t xml:space="preserve">ziału </w:t>
            </w:r>
            <w:r w:rsidR="0041509D">
              <w:rPr>
                <w:rFonts w:eastAsia="Calibri"/>
                <w:sz w:val="20"/>
                <w:szCs w:val="20"/>
              </w:rPr>
              <w:t>k</w:t>
            </w:r>
            <w:r>
              <w:rPr>
                <w:rFonts w:eastAsia="Calibri"/>
                <w:sz w:val="20"/>
                <w:szCs w:val="20"/>
              </w:rPr>
              <w:t xml:space="preserve">sięgowości i dyrektora ECUW, bądź osobę upoważnioną przez dyrektora ECUW </w:t>
            </w:r>
          </w:p>
        </w:tc>
      </w:tr>
      <w:tr w:rsidR="00A554AD" w14:paraId="68E29017" w14:textId="77777777" w:rsidTr="00CD32D4">
        <w:tc>
          <w:tcPr>
            <w:tcW w:w="601" w:type="dxa"/>
          </w:tcPr>
          <w:p w14:paraId="619EDC3B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4392" w:type="dxa"/>
            <w:vAlign w:val="bottom"/>
          </w:tcPr>
          <w:p w14:paraId="2673B6AD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comiesięczne deklaracje do ZUS</w:t>
            </w:r>
          </w:p>
          <w:p w14:paraId="4033CC43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(Zakład Ubezpieczeń Społecznych)</w:t>
            </w:r>
          </w:p>
        </w:tc>
        <w:tc>
          <w:tcPr>
            <w:tcW w:w="4931" w:type="dxa"/>
            <w:gridSpan w:val="7"/>
          </w:tcPr>
          <w:p w14:paraId="1E2FEFC6" w14:textId="77777777" w:rsidR="00A554AD" w:rsidRDefault="00000000">
            <w:pPr>
              <w:widowControl w:val="0"/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2481" w:type="dxa"/>
            <w:gridSpan w:val="2"/>
          </w:tcPr>
          <w:p w14:paraId="300E32B5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2BBC10F0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rozliczenie z ZUS zgodnie z terminem ustawowym (do 5-go dnia miesiąca następnego)</w:t>
            </w:r>
          </w:p>
        </w:tc>
      </w:tr>
      <w:tr w:rsidR="00A554AD" w14:paraId="7DA8A2CD" w14:textId="77777777" w:rsidTr="00CD32D4">
        <w:tc>
          <w:tcPr>
            <w:tcW w:w="601" w:type="dxa"/>
          </w:tcPr>
          <w:p w14:paraId="56BEB871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4392" w:type="dxa"/>
            <w:vAlign w:val="bottom"/>
          </w:tcPr>
          <w:p w14:paraId="6DB6AB14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PIT-11 (Informacja o dochodach oraz pobranych</w:t>
            </w:r>
          </w:p>
          <w:p w14:paraId="13CE0AEA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zaliczkach na podatek dochodowy)</w:t>
            </w:r>
          </w:p>
        </w:tc>
        <w:tc>
          <w:tcPr>
            <w:tcW w:w="4931" w:type="dxa"/>
            <w:gridSpan w:val="7"/>
          </w:tcPr>
          <w:p w14:paraId="6285752B" w14:textId="77777777" w:rsidR="00A554AD" w:rsidRDefault="00000000">
            <w:pPr>
              <w:widowControl w:val="0"/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aktualizacja adresów pracowników i właściwości urzędu skarbowego</w:t>
            </w:r>
          </w:p>
        </w:tc>
        <w:tc>
          <w:tcPr>
            <w:tcW w:w="5046" w:type="dxa"/>
            <w:gridSpan w:val="6"/>
          </w:tcPr>
          <w:p w14:paraId="34ECDB5F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rozliczenie z US zgodnie z terminem ustawowym, przygotuje w terminie ustawowym dla pracowników </w:t>
            </w:r>
            <w:r>
              <w:rPr>
                <w:rFonts w:eastAsia="Calibri"/>
                <w:sz w:val="20"/>
                <w:szCs w:val="20"/>
              </w:rPr>
              <w:br/>
              <w:t>wydruki PIT 11 i przekaże do JOSW celem przekazania pracownikom</w:t>
            </w:r>
          </w:p>
        </w:tc>
      </w:tr>
      <w:tr w:rsidR="00A554AD" w14:paraId="4DCCE797" w14:textId="77777777" w:rsidTr="00CD32D4">
        <w:tc>
          <w:tcPr>
            <w:tcW w:w="601" w:type="dxa"/>
          </w:tcPr>
          <w:p w14:paraId="497A83C4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4392" w:type="dxa"/>
            <w:vAlign w:val="bottom"/>
          </w:tcPr>
          <w:p w14:paraId="7C1DC241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informacja dla osoby ubezpieczonej</w:t>
            </w:r>
          </w:p>
          <w:p w14:paraId="1CB21F77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druk IMIR (roczna)</w:t>
            </w:r>
          </w:p>
          <w:p w14:paraId="786DE8C6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2B87FE40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4931" w:type="dxa"/>
            <w:gridSpan w:val="7"/>
          </w:tcPr>
          <w:p w14:paraId="1B319CB8" w14:textId="77777777" w:rsidR="00A554AD" w:rsidRDefault="00000000">
            <w:pPr>
              <w:widowControl w:val="0"/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 uczestniczy</w:t>
            </w:r>
          </w:p>
        </w:tc>
        <w:tc>
          <w:tcPr>
            <w:tcW w:w="2481" w:type="dxa"/>
            <w:gridSpan w:val="2"/>
          </w:tcPr>
          <w:p w14:paraId="5955EC8C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5060AF6B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przygotuje w terminie ustawowym dla pracowników i przekaże do</w:t>
            </w:r>
          </w:p>
          <w:p w14:paraId="28367FAD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JOSW celem przekazania dla pracowników</w:t>
            </w:r>
          </w:p>
        </w:tc>
      </w:tr>
      <w:tr w:rsidR="00A554AD" w14:paraId="4EFD4C38" w14:textId="77777777" w:rsidTr="00CD32D4">
        <w:tc>
          <w:tcPr>
            <w:tcW w:w="601" w:type="dxa"/>
          </w:tcPr>
          <w:p w14:paraId="48DD5A3B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4392" w:type="dxa"/>
            <w:vAlign w:val="bottom"/>
          </w:tcPr>
          <w:p w14:paraId="6EDB631F" w14:textId="77777777" w:rsidR="00A554AD" w:rsidRDefault="00000000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zaświadczenie o zatrudnieniu 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wynagrodzeniu w tym do celów emerytalno – rentowych </w:t>
            </w:r>
          </w:p>
          <w:p w14:paraId="7176865C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6B0D590D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7A1E3BA2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74E2B60D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 JOSW</w:t>
            </w:r>
          </w:p>
        </w:tc>
        <w:tc>
          <w:tcPr>
            <w:tcW w:w="2513" w:type="dxa"/>
            <w:gridSpan w:val="3"/>
          </w:tcPr>
          <w:p w14:paraId="386F08D5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wypełnia w zakresie zatrudnienia</w:t>
            </w:r>
          </w:p>
        </w:tc>
        <w:tc>
          <w:tcPr>
            <w:tcW w:w="2481" w:type="dxa"/>
            <w:gridSpan w:val="2"/>
          </w:tcPr>
          <w:p w14:paraId="16B2B3D1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60A903A2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 podstawie złożonego przez pracownika JOSW wniosku </w:t>
            </w:r>
            <w:r>
              <w:rPr>
                <w:rFonts w:eastAsia="Calibri"/>
                <w:b/>
                <w:bCs/>
                <w:sz w:val="20"/>
                <w:szCs w:val="20"/>
              </w:rPr>
              <w:t>(załącznik nr 5 do procesów zadaniowych</w:t>
            </w:r>
            <w:r>
              <w:rPr>
                <w:rFonts w:eastAsia="Calibri"/>
                <w:sz w:val="20"/>
                <w:szCs w:val="20"/>
              </w:rPr>
              <w:t xml:space="preserve">) pracownik ECUW wypełnia w zakresie wynagrodzenia  i przekazuje do JOSW celem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podpisania przez dyrektora lub osobę upoważnioną. W przypadku zaświadczenia ERP-7 pracownik ECUW sporządza zaświadczenie w części dot. wynagrodzeń na podstawie dokumentacji archiwalnej przekazanej przez JOSW </w:t>
            </w:r>
          </w:p>
        </w:tc>
      </w:tr>
      <w:tr w:rsidR="00A554AD" w14:paraId="055DE24C" w14:textId="77777777" w:rsidTr="00CD32D4">
        <w:trPr>
          <w:trHeight w:val="1575"/>
        </w:trPr>
        <w:tc>
          <w:tcPr>
            <w:tcW w:w="601" w:type="dxa"/>
          </w:tcPr>
          <w:p w14:paraId="6661EF89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392" w:type="dxa"/>
            <w:vAlign w:val="bottom"/>
          </w:tcPr>
          <w:p w14:paraId="562F49E3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zaświadczenia dla emerytów pracujących</w:t>
            </w:r>
          </w:p>
          <w:p w14:paraId="6F32719D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7D3D804E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3B701C4F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56FAD2CC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6F75BC9D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 JOSW</w:t>
            </w:r>
          </w:p>
        </w:tc>
        <w:tc>
          <w:tcPr>
            <w:tcW w:w="2513" w:type="dxa"/>
            <w:gridSpan w:val="3"/>
          </w:tcPr>
          <w:p w14:paraId="12D1D171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nie później niż do końca stycznia - JOSW przygotowuje i przekazuje do ECUW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wykaz </w:t>
            </w:r>
            <w:r>
              <w:rPr>
                <w:color w:val="000000"/>
                <w:sz w:val="20"/>
                <w:szCs w:val="20"/>
              </w:rPr>
              <w:t>pracowników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pobierających świadczenie z ZUS (emerytura/renta) pracujących w</w:t>
            </w:r>
          </w:p>
          <w:p w14:paraId="165CA003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poprzednim roku kalendarzowym</w:t>
            </w:r>
          </w:p>
        </w:tc>
        <w:tc>
          <w:tcPr>
            <w:tcW w:w="2481" w:type="dxa"/>
            <w:gridSpan w:val="2"/>
          </w:tcPr>
          <w:p w14:paraId="7A736343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37B3E8D1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sporządza zaświadczenie na podstawie wykazu z</w:t>
            </w:r>
          </w:p>
          <w:p w14:paraId="0BF76DED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JOSW - do końca lutego każdego roku (za rok</w:t>
            </w:r>
          </w:p>
          <w:p w14:paraId="2E40C1F7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poprzedni) i przekazuje do ZUS oraz JOSW</w:t>
            </w:r>
          </w:p>
        </w:tc>
      </w:tr>
      <w:tr w:rsidR="00A554AD" w14:paraId="0648907D" w14:textId="77777777" w:rsidTr="00CD32D4">
        <w:tc>
          <w:tcPr>
            <w:tcW w:w="601" w:type="dxa"/>
          </w:tcPr>
          <w:p w14:paraId="7DBF2E9C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4392" w:type="dxa"/>
            <w:vAlign w:val="bottom"/>
          </w:tcPr>
          <w:p w14:paraId="2A6C0EEF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świadczenia BHP, w tym okulary,</w:t>
            </w:r>
          </w:p>
          <w:p w14:paraId="0E85AED5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ekwiwalenty za odzież</w:t>
            </w:r>
          </w:p>
          <w:p w14:paraId="3990EA36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0775E260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507A3EA9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7CC2C5AA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 JOSW</w:t>
            </w:r>
          </w:p>
        </w:tc>
        <w:tc>
          <w:tcPr>
            <w:tcW w:w="2513" w:type="dxa"/>
            <w:gridSpan w:val="3"/>
          </w:tcPr>
          <w:p w14:paraId="5725F6A7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przekazanie do ECUW dokumentów dotyczących przyznania przedmiotowych świadczeń </w:t>
            </w:r>
          </w:p>
          <w:p w14:paraId="66745416" w14:textId="77777777" w:rsidR="00A554AD" w:rsidRDefault="00A554AD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  <w:p w14:paraId="17CAADA8" w14:textId="77777777" w:rsidR="00A554AD" w:rsidRDefault="00A554AD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5574BB74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 podstawie danych z JOSW wskazany pracownik ECUW działu płac lub działu księgowości </w:t>
            </w:r>
          </w:p>
        </w:tc>
        <w:tc>
          <w:tcPr>
            <w:tcW w:w="2565" w:type="dxa"/>
            <w:gridSpan w:val="4"/>
          </w:tcPr>
          <w:p w14:paraId="7A483E88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wypłata świadczeń w terminie wskazanym przez dyrektora JOSW</w:t>
            </w:r>
          </w:p>
          <w:p w14:paraId="4093EF1A" w14:textId="77777777" w:rsidR="00A554AD" w:rsidRDefault="00A554A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A554AD" w14:paraId="3AB0EEE9" w14:textId="77777777" w:rsidTr="00CD32D4">
        <w:tc>
          <w:tcPr>
            <w:tcW w:w="601" w:type="dxa"/>
          </w:tcPr>
          <w:p w14:paraId="28DBCF4C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4392" w:type="dxa"/>
            <w:vAlign w:val="bottom"/>
          </w:tcPr>
          <w:p w14:paraId="13AC5FD1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nagrody</w:t>
            </w:r>
          </w:p>
          <w:p w14:paraId="56E49A29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1AFAEA71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2700B8D5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lub upoważniony pracownik JOSW</w:t>
            </w:r>
          </w:p>
        </w:tc>
        <w:tc>
          <w:tcPr>
            <w:tcW w:w="2513" w:type="dxa"/>
            <w:gridSpan w:val="3"/>
          </w:tcPr>
          <w:p w14:paraId="61BF9DAA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przygotowanie wykazu przyznania nagród i przekazanie do ECUW na cztery dni przed terminem wypłaty</w:t>
            </w:r>
          </w:p>
        </w:tc>
        <w:tc>
          <w:tcPr>
            <w:tcW w:w="2481" w:type="dxa"/>
            <w:gridSpan w:val="2"/>
          </w:tcPr>
          <w:p w14:paraId="0F107E3E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06C7D131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po uzyskaniu wykazu z JOSW następuje naliczenie wynagrodzeń i wypłata świadczeń </w:t>
            </w:r>
          </w:p>
        </w:tc>
      </w:tr>
      <w:tr w:rsidR="00A554AD" w14:paraId="16EBDFEC" w14:textId="77777777" w:rsidTr="00CD32D4">
        <w:tc>
          <w:tcPr>
            <w:tcW w:w="601" w:type="dxa"/>
          </w:tcPr>
          <w:p w14:paraId="30CA3DA2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4392" w:type="dxa"/>
            <w:vAlign w:val="bottom"/>
          </w:tcPr>
          <w:p w14:paraId="59AB3349" w14:textId="77777777" w:rsidR="00A554AD" w:rsidRDefault="00000000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nagrody jubileuszowe</w:t>
            </w:r>
          </w:p>
          <w:p w14:paraId="17DB63A5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568A688A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16D9476F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 JOSW</w:t>
            </w:r>
          </w:p>
        </w:tc>
        <w:tc>
          <w:tcPr>
            <w:tcW w:w="2513" w:type="dxa"/>
            <w:gridSpan w:val="3"/>
          </w:tcPr>
          <w:p w14:paraId="289623E0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przekazanie decyzji do ECUW wraz z terminem płatności na cztery dni przed terminem wypłaty</w:t>
            </w:r>
          </w:p>
        </w:tc>
        <w:tc>
          <w:tcPr>
            <w:tcW w:w="2481" w:type="dxa"/>
            <w:gridSpan w:val="2"/>
          </w:tcPr>
          <w:p w14:paraId="22EB04D8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2D259C59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naliczenie i wypłata świadczeń w terminach jubileuszu</w:t>
            </w:r>
          </w:p>
        </w:tc>
      </w:tr>
      <w:tr w:rsidR="00A554AD" w14:paraId="43FC80E5" w14:textId="77777777" w:rsidTr="00CD32D4">
        <w:tc>
          <w:tcPr>
            <w:tcW w:w="601" w:type="dxa"/>
          </w:tcPr>
          <w:p w14:paraId="71FA0F30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4392" w:type="dxa"/>
            <w:vAlign w:val="bottom"/>
          </w:tcPr>
          <w:p w14:paraId="212595F5" w14:textId="77777777" w:rsidR="00A554AD" w:rsidRDefault="00000000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ekwiwalent za niewykorzystany urlop</w:t>
            </w:r>
          </w:p>
          <w:p w14:paraId="39F692AC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4365B2F1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dyrektor JOSW lub upoważniony pracownik </w:t>
            </w:r>
            <w:r>
              <w:rPr>
                <w:rFonts w:eastAsia="Calibri"/>
                <w:sz w:val="20"/>
                <w:szCs w:val="20"/>
              </w:rPr>
              <w:lastRenderedPageBreak/>
              <w:t>JOSW</w:t>
            </w:r>
          </w:p>
        </w:tc>
        <w:tc>
          <w:tcPr>
            <w:tcW w:w="2513" w:type="dxa"/>
            <w:gridSpan w:val="3"/>
          </w:tcPr>
          <w:p w14:paraId="2F8E94F4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przekazanie decyzji do ECUW o ilości dn</w:t>
            </w:r>
            <w:r>
              <w:rPr>
                <w:rFonts w:eastAsia="Calibri"/>
                <w:color w:val="000000"/>
                <w:sz w:val="20"/>
                <w:szCs w:val="20"/>
              </w:rPr>
              <w:t>i/godzin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lastRenderedPageBreak/>
              <w:t>oraz terminie wypłaty ekwiwalentu na cztery dni przed terminem płatności</w:t>
            </w:r>
          </w:p>
        </w:tc>
        <w:tc>
          <w:tcPr>
            <w:tcW w:w="2481" w:type="dxa"/>
            <w:gridSpan w:val="2"/>
          </w:tcPr>
          <w:p w14:paraId="0BF52079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wskazany pracownik </w:t>
            </w:r>
            <w:r>
              <w:rPr>
                <w:rFonts w:eastAsia="Calibri"/>
                <w:sz w:val="20"/>
                <w:szCs w:val="20"/>
              </w:rPr>
              <w:lastRenderedPageBreak/>
              <w:t>ECUW</w:t>
            </w:r>
          </w:p>
        </w:tc>
        <w:tc>
          <w:tcPr>
            <w:tcW w:w="2565" w:type="dxa"/>
            <w:gridSpan w:val="4"/>
          </w:tcPr>
          <w:p w14:paraId="55EB6E8A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naliczenie i wypłata </w:t>
            </w:r>
            <w:r>
              <w:rPr>
                <w:rFonts w:eastAsia="Calibri"/>
                <w:sz w:val="20"/>
                <w:szCs w:val="20"/>
              </w:rPr>
              <w:lastRenderedPageBreak/>
              <w:t>świadczeń w terminach wypłaty</w:t>
            </w:r>
          </w:p>
        </w:tc>
      </w:tr>
      <w:tr w:rsidR="00A554AD" w14:paraId="2464848B" w14:textId="77777777" w:rsidTr="00CD32D4">
        <w:tc>
          <w:tcPr>
            <w:tcW w:w="601" w:type="dxa"/>
          </w:tcPr>
          <w:p w14:paraId="48E9A616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392" w:type="dxa"/>
            <w:vAlign w:val="bottom"/>
          </w:tcPr>
          <w:p w14:paraId="46956C1D" w14:textId="77777777" w:rsidR="00A554AD" w:rsidRDefault="00000000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odprawy emerytalno-rentowe, odprawy pośmiertne, odprawy pieniężne</w:t>
            </w:r>
          </w:p>
          <w:p w14:paraId="6D61715E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4E472560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1A71A207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 JOSW</w:t>
            </w:r>
          </w:p>
        </w:tc>
        <w:tc>
          <w:tcPr>
            <w:tcW w:w="2513" w:type="dxa"/>
            <w:gridSpan w:val="3"/>
          </w:tcPr>
          <w:p w14:paraId="1461AB55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przekazanie informacji do ECUW wraz z informacją o terminie wypłaty na cztery dni przed terminem płatności</w:t>
            </w:r>
          </w:p>
        </w:tc>
        <w:tc>
          <w:tcPr>
            <w:tcW w:w="2481" w:type="dxa"/>
            <w:gridSpan w:val="2"/>
          </w:tcPr>
          <w:p w14:paraId="01F6859E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6970B88A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naliczenie i wypłata świadczeń w terminach wypłaty</w:t>
            </w:r>
          </w:p>
        </w:tc>
      </w:tr>
      <w:tr w:rsidR="00A554AD" w14:paraId="0ECE8C48" w14:textId="77777777" w:rsidTr="00CD32D4">
        <w:tc>
          <w:tcPr>
            <w:tcW w:w="601" w:type="dxa"/>
          </w:tcPr>
          <w:p w14:paraId="3F3D7D05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4392" w:type="dxa"/>
            <w:vAlign w:val="bottom"/>
          </w:tcPr>
          <w:p w14:paraId="34F20F52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świadczenia ZFŚS, w tym świadczenie</w:t>
            </w:r>
          </w:p>
          <w:p w14:paraId="454282D9" w14:textId="77777777" w:rsidR="00A554AD" w:rsidRDefault="00000000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urlopowe pracowników pedagogicznych</w:t>
            </w:r>
          </w:p>
          <w:p w14:paraId="23A2924E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2ED37B26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02283F38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5D0DF5B9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7B98A4C1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29F57C32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49AA5C36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27A0597D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 JOSW</w:t>
            </w:r>
          </w:p>
        </w:tc>
        <w:tc>
          <w:tcPr>
            <w:tcW w:w="2513" w:type="dxa"/>
            <w:gridSpan w:val="3"/>
          </w:tcPr>
          <w:p w14:paraId="4D95CA08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przekazuje do ECUW protokół z Posiedzenia Komisji Socjalnej lub wykaz osób i kwot przyznanych świadczeń wraz z dyspozycją wypłaty na </w:t>
            </w:r>
            <w:r>
              <w:rPr>
                <w:sz w:val="20"/>
                <w:szCs w:val="20"/>
              </w:rPr>
              <w:t>cztery</w:t>
            </w:r>
            <w:r>
              <w:rPr>
                <w:rFonts w:eastAsia="Calibri"/>
                <w:sz w:val="20"/>
                <w:szCs w:val="20"/>
              </w:rPr>
              <w:t xml:space="preserve"> dni przed terminem wypłaty. Wypłata świadczenia urlopowego następuje na podstawie przekazanego wykazu zatrudnionych nauczycieli w roku szkolnym wg wzoru (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załącznik nr 6 </w:t>
            </w:r>
            <w:r>
              <w:rPr>
                <w:rFonts w:eastAsia="Calibri"/>
                <w:sz w:val="20"/>
                <w:szCs w:val="20"/>
              </w:rPr>
              <w:t>)*</w:t>
            </w:r>
          </w:p>
        </w:tc>
        <w:tc>
          <w:tcPr>
            <w:tcW w:w="2481" w:type="dxa"/>
            <w:gridSpan w:val="2"/>
          </w:tcPr>
          <w:p w14:paraId="06746289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39F4DC24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naliczenie  i wypłata świadczeń zgodnie z przekazanymi</w:t>
            </w:r>
          </w:p>
          <w:p w14:paraId="01AE17AA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protokółami/wykazami   w   terminach wypłaty</w:t>
            </w:r>
          </w:p>
        </w:tc>
      </w:tr>
      <w:tr w:rsidR="00A554AD" w14:paraId="0A8C379A" w14:textId="77777777" w:rsidTr="00CD32D4">
        <w:tc>
          <w:tcPr>
            <w:tcW w:w="601" w:type="dxa"/>
          </w:tcPr>
          <w:p w14:paraId="24E8707D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</w:t>
            </w:r>
          </w:p>
        </w:tc>
        <w:tc>
          <w:tcPr>
            <w:tcW w:w="4392" w:type="dxa"/>
            <w:vAlign w:val="bottom"/>
          </w:tcPr>
          <w:p w14:paraId="04303D16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49A42805" w14:textId="77777777" w:rsidR="00A554AD" w:rsidRDefault="00000000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wniosek o pożyczkę z ZFŚS JOSW</w:t>
            </w:r>
          </w:p>
          <w:p w14:paraId="39A0160B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4D7A6FC0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6D1DE4BA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2EDC9474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5F37FABC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019ADAEA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2CCCE39A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 JOSW</w:t>
            </w:r>
          </w:p>
        </w:tc>
        <w:tc>
          <w:tcPr>
            <w:tcW w:w="2513" w:type="dxa"/>
            <w:gridSpan w:val="3"/>
          </w:tcPr>
          <w:p w14:paraId="4B44654F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pracownik wypełnia samodzielnie i składa do Komisji Socjalnej.  Wniosek  rozpatruje</w:t>
            </w:r>
          </w:p>
          <w:p w14:paraId="19EF6F4A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Komisja Socjalna w JOSW. Po przyznaniu</w:t>
            </w:r>
          </w:p>
          <w:p w14:paraId="118D351D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pożyczki JOSW przygotowuje umowę, której kserokopie</w:t>
            </w:r>
            <w:r>
              <w:rPr>
                <w:rFonts w:eastAsia="Calibri"/>
                <w:color w:val="FF0000"/>
                <w:sz w:val="20"/>
                <w:szCs w:val="20"/>
              </w:rPr>
              <w:t xml:space="preserve">  </w:t>
            </w:r>
            <w:r>
              <w:rPr>
                <w:rFonts w:eastAsia="Calibri"/>
                <w:sz w:val="20"/>
                <w:szCs w:val="20"/>
              </w:rPr>
              <w:t>przekazuje do ECUW</w:t>
            </w:r>
          </w:p>
        </w:tc>
        <w:tc>
          <w:tcPr>
            <w:tcW w:w="2481" w:type="dxa"/>
            <w:gridSpan w:val="2"/>
          </w:tcPr>
          <w:p w14:paraId="713B5B18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0D22A574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 podstawie umowy </w:t>
            </w:r>
            <w:r>
              <w:rPr>
                <w:rFonts w:eastAsia="Calibri"/>
                <w:sz w:val="20"/>
                <w:szCs w:val="20"/>
              </w:rPr>
              <w:br/>
              <w:t xml:space="preserve">o pożyczkę z ZFŚS pracownik działu księgowości </w:t>
            </w:r>
          </w:p>
          <w:p w14:paraId="0531FED4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ECUW przekazuje środki na konto pracownika</w:t>
            </w:r>
          </w:p>
          <w:p w14:paraId="6A09BA85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wskazane w umowie, a pracownik z działu płac  dokonuje potrącenia </w:t>
            </w:r>
            <w:r>
              <w:rPr>
                <w:rFonts w:eastAsia="Calibri"/>
                <w:sz w:val="20"/>
                <w:szCs w:val="20"/>
              </w:rPr>
              <w:br/>
              <w:t>z</w:t>
            </w:r>
          </w:p>
          <w:p w14:paraId="1245604D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wynagrodzenia zgodnie z umową lub oświadczeniem </w:t>
            </w:r>
          </w:p>
        </w:tc>
      </w:tr>
      <w:tr w:rsidR="00A554AD" w14:paraId="79E70C37" w14:textId="77777777" w:rsidTr="00CD32D4">
        <w:tc>
          <w:tcPr>
            <w:tcW w:w="601" w:type="dxa"/>
          </w:tcPr>
          <w:p w14:paraId="403DC951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</w:t>
            </w:r>
          </w:p>
        </w:tc>
        <w:tc>
          <w:tcPr>
            <w:tcW w:w="4392" w:type="dxa"/>
            <w:vAlign w:val="bottom"/>
          </w:tcPr>
          <w:p w14:paraId="1D60EF03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wniosek o zapomogi zdrowotne</w:t>
            </w:r>
          </w:p>
          <w:p w14:paraId="2ABDFD9D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55B73A5D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7146E2D1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dyrektor JOSW lub upoważniony pracownik JOSW</w:t>
            </w:r>
          </w:p>
        </w:tc>
        <w:tc>
          <w:tcPr>
            <w:tcW w:w="2513" w:type="dxa"/>
            <w:gridSpan w:val="3"/>
          </w:tcPr>
          <w:p w14:paraId="47784E62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pracownik/pracownik emerytowany wypełnia samodzielnie. Wniosek </w:t>
            </w:r>
            <w:r>
              <w:rPr>
                <w:rFonts w:eastAsia="Calibri"/>
                <w:sz w:val="20"/>
                <w:szCs w:val="20"/>
              </w:rPr>
              <w:lastRenderedPageBreak/>
              <w:t>rozpatruje Komisja</w:t>
            </w:r>
          </w:p>
          <w:p w14:paraId="6D63D326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 JOSW i przekazuje protokół do ECUW</w:t>
            </w:r>
          </w:p>
        </w:tc>
        <w:tc>
          <w:tcPr>
            <w:tcW w:w="2481" w:type="dxa"/>
            <w:gridSpan w:val="2"/>
          </w:tcPr>
          <w:p w14:paraId="29A858EF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wskazany pracownik ECUW</w:t>
            </w:r>
          </w:p>
        </w:tc>
        <w:tc>
          <w:tcPr>
            <w:tcW w:w="2565" w:type="dxa"/>
            <w:gridSpan w:val="4"/>
          </w:tcPr>
          <w:p w14:paraId="3A6893AE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 podstawie decyzji z JOSW - przelew na konto</w:t>
            </w:r>
          </w:p>
          <w:p w14:paraId="58F63F4B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pracownika/pracownika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emerytowanego </w:t>
            </w:r>
          </w:p>
        </w:tc>
      </w:tr>
      <w:tr w:rsidR="00A554AD" w14:paraId="0237F982" w14:textId="77777777" w:rsidTr="00CD32D4">
        <w:tc>
          <w:tcPr>
            <w:tcW w:w="601" w:type="dxa"/>
          </w:tcPr>
          <w:p w14:paraId="2FCC905E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20.</w:t>
            </w:r>
          </w:p>
        </w:tc>
        <w:tc>
          <w:tcPr>
            <w:tcW w:w="4392" w:type="dxa"/>
            <w:vAlign w:val="bottom"/>
          </w:tcPr>
          <w:p w14:paraId="55CB3FB0" w14:textId="77777777" w:rsidR="00A554AD" w:rsidRDefault="00000000">
            <w:pPr>
              <w:widowControl w:val="0"/>
              <w:spacing w:after="0"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potrącenie dobrowolnych składek na</w:t>
            </w:r>
          </w:p>
          <w:p w14:paraId="71571F19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ubezpieczenie grupowe, składek członkowskich  na organizacje związkowe, składek członkowskich na MPKZP oraz rat pożyczki na MPKZP</w:t>
            </w:r>
          </w:p>
          <w:p w14:paraId="3650EBF5" w14:textId="77777777" w:rsidR="00A554AD" w:rsidRDefault="00A554AD">
            <w:pPr>
              <w:widowControl w:val="0"/>
              <w:spacing w:line="193" w:lineRule="exact"/>
              <w:rPr>
                <w:color w:val="00B0F0"/>
                <w:sz w:val="20"/>
                <w:szCs w:val="20"/>
              </w:rPr>
            </w:pPr>
          </w:p>
          <w:p w14:paraId="5978E2CE" w14:textId="77777777" w:rsidR="00A554AD" w:rsidRDefault="00A554AD">
            <w:pPr>
              <w:widowControl w:val="0"/>
              <w:spacing w:line="193" w:lineRule="exact"/>
              <w:rPr>
                <w:color w:val="00B0F0"/>
                <w:sz w:val="20"/>
                <w:szCs w:val="20"/>
              </w:rPr>
            </w:pPr>
          </w:p>
          <w:p w14:paraId="0DA1D9A6" w14:textId="77777777" w:rsidR="00A554AD" w:rsidRDefault="00A554AD">
            <w:pPr>
              <w:widowControl w:val="0"/>
              <w:spacing w:line="193" w:lineRule="exact"/>
              <w:rPr>
                <w:color w:val="00B0F0"/>
                <w:sz w:val="20"/>
                <w:szCs w:val="20"/>
              </w:rPr>
            </w:pPr>
          </w:p>
          <w:p w14:paraId="15275C7F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2214278A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 JOSW</w:t>
            </w:r>
          </w:p>
        </w:tc>
        <w:tc>
          <w:tcPr>
            <w:tcW w:w="2513" w:type="dxa"/>
            <w:gridSpan w:val="3"/>
          </w:tcPr>
          <w:p w14:paraId="7A3DA3D5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pracownik przystępuje dobrowolnie i przekazuje zgodę na potrącenie składek </w:t>
            </w:r>
            <w:r>
              <w:rPr>
                <w:sz w:val="20"/>
                <w:szCs w:val="20"/>
              </w:rPr>
              <w:t xml:space="preserve">oraz ewentualnych rat </w:t>
            </w:r>
            <w:r>
              <w:rPr>
                <w:rFonts w:eastAsia="Calibri"/>
                <w:sz w:val="20"/>
                <w:szCs w:val="20"/>
              </w:rPr>
              <w:t xml:space="preserve"> pożyczek w formie pisemnej pracodawcy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(załącznik nr 7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lub 8 do procesów zadaniowych)*. </w:t>
            </w:r>
            <w:r>
              <w:rPr>
                <w:color w:val="000000"/>
                <w:sz w:val="20"/>
                <w:szCs w:val="20"/>
              </w:rPr>
              <w:t>JOSW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p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rzekazuje kopię do ECUW. </w:t>
            </w:r>
          </w:p>
        </w:tc>
        <w:tc>
          <w:tcPr>
            <w:tcW w:w="2481" w:type="dxa"/>
            <w:gridSpan w:val="2"/>
          </w:tcPr>
          <w:p w14:paraId="29C32641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3E9F5977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potrącenie dobrowolnych kwot z wynagrodzenia do wysokości kwoty wolnej od potrąceń następuje na podstawie kopii </w:t>
            </w:r>
            <w:r>
              <w:rPr>
                <w:rFonts w:eastAsia="Calibri"/>
                <w:color w:val="000000"/>
                <w:sz w:val="20"/>
                <w:szCs w:val="20"/>
              </w:rPr>
              <w:t>oświadczeń pracownika przekazanych do ECUW przynajmniej na cztery dni przed terminem wypłaty wynagrodzenia</w:t>
            </w:r>
            <w:r>
              <w:rPr>
                <w:rFonts w:eastAsia="Calibri"/>
                <w:color w:val="00A933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poprzez  system ISOD</w:t>
            </w:r>
          </w:p>
        </w:tc>
      </w:tr>
      <w:tr w:rsidR="00A554AD" w14:paraId="3AE587C1" w14:textId="77777777" w:rsidTr="00CD32D4">
        <w:tc>
          <w:tcPr>
            <w:tcW w:w="601" w:type="dxa"/>
            <w:tcBorders>
              <w:top w:val="nil"/>
            </w:tcBorders>
          </w:tcPr>
          <w:p w14:paraId="386BAA72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21.</w:t>
            </w:r>
          </w:p>
        </w:tc>
        <w:tc>
          <w:tcPr>
            <w:tcW w:w="4392" w:type="dxa"/>
            <w:tcBorders>
              <w:top w:val="nil"/>
            </w:tcBorders>
            <w:vAlign w:val="bottom"/>
          </w:tcPr>
          <w:p w14:paraId="1576B66E" w14:textId="77777777" w:rsidR="00A554AD" w:rsidRDefault="00000000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wniosek o pożyczkę z Międzyzakładowej Pracowniczej Kasy Zapomogowo Pożyczkowej</w:t>
            </w:r>
          </w:p>
          <w:p w14:paraId="06414A5E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11CEB8AA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428F144B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060A667A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nil"/>
            </w:tcBorders>
          </w:tcPr>
          <w:p w14:paraId="580A1901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wniosek o pożyczkę z Międzyzakładowej Pracowniczej Kasy Zapomogowo Pożyczkowej</w:t>
            </w:r>
          </w:p>
          <w:p w14:paraId="166E2E88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</w:tcBorders>
          </w:tcPr>
          <w:p w14:paraId="1BFBD1DA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pracownik wypełnia samodzielnie - dyrektor JOSW</w:t>
            </w:r>
          </w:p>
          <w:p w14:paraId="26AE65BF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potwierdza zatrudnienie - pracownik samodzielnie</w:t>
            </w:r>
          </w:p>
          <w:p w14:paraId="0B822A28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składa wniosek do MPKZP</w:t>
            </w:r>
          </w:p>
        </w:tc>
        <w:tc>
          <w:tcPr>
            <w:tcW w:w="2481" w:type="dxa"/>
            <w:gridSpan w:val="2"/>
            <w:tcBorders>
              <w:top w:val="nil"/>
            </w:tcBorders>
          </w:tcPr>
          <w:p w14:paraId="1B97E4E0" w14:textId="77777777" w:rsidR="00A554AD" w:rsidRDefault="00000000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wniosek rozpatruje  Komisja MPKZP i przekazuje informację pracownikom ECUW zatrudnionym na stanowiskach ds. MPKZP. </w:t>
            </w:r>
          </w:p>
        </w:tc>
        <w:tc>
          <w:tcPr>
            <w:tcW w:w="2565" w:type="dxa"/>
            <w:gridSpan w:val="4"/>
            <w:tcBorders>
              <w:top w:val="nil"/>
            </w:tcBorders>
          </w:tcPr>
          <w:p w14:paraId="2D341C86" w14:textId="77777777" w:rsidR="00A554AD" w:rsidRDefault="00000000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pracownik </w:t>
            </w:r>
          </w:p>
          <w:p w14:paraId="43370E88" w14:textId="77777777" w:rsidR="00A554AD" w:rsidRDefault="00000000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ECUW przekazuje środki na konto  członka MPKZP</w:t>
            </w:r>
          </w:p>
          <w:p w14:paraId="323546AE" w14:textId="77777777" w:rsidR="00A554AD" w:rsidRDefault="00000000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wskazane w</w:t>
            </w:r>
            <w:r>
              <w:rPr>
                <w:color w:val="000000"/>
                <w:sz w:val="20"/>
                <w:szCs w:val="20"/>
              </w:rPr>
              <w:t>e wniosku</w:t>
            </w:r>
          </w:p>
          <w:p w14:paraId="40E561CB" w14:textId="77777777" w:rsidR="00A554AD" w:rsidRDefault="00A554AD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A554AD" w14:paraId="775BCDD9" w14:textId="77777777" w:rsidTr="00CD32D4">
        <w:tc>
          <w:tcPr>
            <w:tcW w:w="601" w:type="dxa"/>
          </w:tcPr>
          <w:p w14:paraId="1295DD3E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</w:t>
            </w:r>
          </w:p>
        </w:tc>
        <w:tc>
          <w:tcPr>
            <w:tcW w:w="4392" w:type="dxa"/>
            <w:vAlign w:val="bottom"/>
          </w:tcPr>
          <w:p w14:paraId="1A555D1B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57E19685" w14:textId="77777777" w:rsidR="00A554AD" w:rsidRDefault="00000000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dokształcanie</w:t>
            </w:r>
          </w:p>
          <w:p w14:paraId="045851A0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4B400A6A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72DC738C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0E49C968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 JOSW</w:t>
            </w:r>
          </w:p>
        </w:tc>
        <w:tc>
          <w:tcPr>
            <w:tcW w:w="2513" w:type="dxa"/>
            <w:gridSpan w:val="3"/>
          </w:tcPr>
          <w:p w14:paraId="3FC064E3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pracownik wypełnia wniosek samodzielnie, po rozpatrzeniu wniosku </w:t>
            </w:r>
            <w:r>
              <w:rPr>
                <w:rFonts w:eastAsia="Calibri"/>
                <w:sz w:val="20"/>
                <w:szCs w:val="20"/>
              </w:rPr>
              <w:br/>
              <w:t>i sporządzeniu umowy JOSW przekazuje umowę</w:t>
            </w:r>
          </w:p>
          <w:p w14:paraId="52EB2497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 ECUW</w:t>
            </w:r>
          </w:p>
        </w:tc>
        <w:tc>
          <w:tcPr>
            <w:tcW w:w="2481" w:type="dxa"/>
            <w:gridSpan w:val="2"/>
          </w:tcPr>
          <w:p w14:paraId="21E7A3AD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działu księgowości ECUW</w:t>
            </w:r>
          </w:p>
        </w:tc>
        <w:tc>
          <w:tcPr>
            <w:tcW w:w="2565" w:type="dxa"/>
            <w:gridSpan w:val="4"/>
          </w:tcPr>
          <w:p w14:paraId="4E7EF020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 podstawie umowy - przelew na wskazane konto</w:t>
            </w:r>
          </w:p>
          <w:p w14:paraId="76CED204" w14:textId="77777777" w:rsidR="00A554AD" w:rsidRDefault="00A554A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554AD" w14:paraId="091A8F1D" w14:textId="77777777" w:rsidTr="00CD32D4">
        <w:tc>
          <w:tcPr>
            <w:tcW w:w="601" w:type="dxa"/>
          </w:tcPr>
          <w:p w14:paraId="17F4FB57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</w:t>
            </w:r>
          </w:p>
        </w:tc>
        <w:tc>
          <w:tcPr>
            <w:tcW w:w="4392" w:type="dxa"/>
            <w:vAlign w:val="bottom"/>
          </w:tcPr>
          <w:p w14:paraId="2C5AF5AC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388FA2BF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79635C5D" w14:textId="77777777" w:rsidR="00A554AD" w:rsidRDefault="00000000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rachunki do umowy – zlecenia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oraz umowy o dzieło </w:t>
            </w:r>
          </w:p>
          <w:p w14:paraId="73DB59F6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41172E13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314F648C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4DD119F0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  <w:p w14:paraId="69DCE62D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5A772BF4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dyrektor JOSW lub upoważniony pracownik JOSW</w:t>
            </w:r>
          </w:p>
        </w:tc>
        <w:tc>
          <w:tcPr>
            <w:tcW w:w="2513" w:type="dxa"/>
            <w:gridSpan w:val="3"/>
          </w:tcPr>
          <w:p w14:paraId="28DE2727" w14:textId="77777777" w:rsidR="00A554AD" w:rsidRDefault="00000000">
            <w:pPr>
              <w:widowControl w:val="0"/>
              <w:spacing w:after="0" w:line="0" w:lineRule="atLeast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przekazanie informacji </w:t>
            </w:r>
            <w:r>
              <w:rPr>
                <w:rFonts w:eastAsia="Calibri"/>
                <w:sz w:val="20"/>
                <w:szCs w:val="20"/>
              </w:rPr>
              <w:br/>
              <w:t>o wykonaniu zl</w:t>
            </w:r>
            <w:r>
              <w:rPr>
                <w:rFonts w:eastAsia="Calibri"/>
                <w:color w:val="000000"/>
                <w:sz w:val="20"/>
                <w:szCs w:val="20"/>
              </w:rPr>
              <w:t>ecenia/dzieła w celu przygotowania rachunku z wykazem miesięcznej ewidencji godzin pracy przy wykonaniu zlecenia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załącznik nr 9 do procesów zadaniowych)*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 xml:space="preserve">na dwa dni przed wskazanym w umowie terminem wypłaty </w:t>
            </w:r>
          </w:p>
        </w:tc>
        <w:tc>
          <w:tcPr>
            <w:tcW w:w="2481" w:type="dxa"/>
            <w:gridSpan w:val="2"/>
          </w:tcPr>
          <w:p w14:paraId="6D90D224" w14:textId="77777777" w:rsidR="00A554AD" w:rsidRDefault="0000000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wskazany pracownik ECUW</w:t>
            </w:r>
          </w:p>
        </w:tc>
        <w:tc>
          <w:tcPr>
            <w:tcW w:w="2565" w:type="dxa"/>
            <w:gridSpan w:val="4"/>
          </w:tcPr>
          <w:p w14:paraId="67DA9A26" w14:textId="77777777" w:rsidR="00A554AD" w:rsidRDefault="00000000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przygotowanie rachunku  do umowy zleceni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a/dzieło w systemie Zlecone i przekazanie </w:t>
            </w:r>
            <w:r>
              <w:rPr>
                <w:color w:val="000000"/>
                <w:sz w:val="20"/>
                <w:szCs w:val="20"/>
              </w:rPr>
              <w:t>JOSW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do podpisu przez zleceniobiorcę/</w:t>
            </w:r>
            <w:r>
              <w:rPr>
                <w:color w:val="000000"/>
                <w:sz w:val="20"/>
                <w:szCs w:val="20"/>
              </w:rPr>
              <w:t>przyjmującego zamówienie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i zleceniodawcę/zamawiające</w:t>
            </w: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go.</w:t>
            </w:r>
          </w:p>
          <w:p w14:paraId="4858935F" w14:textId="77777777" w:rsidR="00A554AD" w:rsidRDefault="00000000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Po zatwierdzeniu przez </w:t>
            </w:r>
            <w:r>
              <w:rPr>
                <w:color w:val="000000"/>
                <w:sz w:val="20"/>
                <w:szCs w:val="20"/>
              </w:rPr>
              <w:t>JOSW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nastąpi wypłata </w:t>
            </w:r>
          </w:p>
        </w:tc>
      </w:tr>
      <w:tr w:rsidR="00A554AD" w14:paraId="09C2481D" w14:textId="77777777" w:rsidTr="00CD32D4">
        <w:tc>
          <w:tcPr>
            <w:tcW w:w="601" w:type="dxa"/>
          </w:tcPr>
          <w:p w14:paraId="5AF0F8B7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24.</w:t>
            </w:r>
          </w:p>
        </w:tc>
        <w:tc>
          <w:tcPr>
            <w:tcW w:w="4392" w:type="dxa"/>
            <w:vAlign w:val="bottom"/>
          </w:tcPr>
          <w:p w14:paraId="6982729F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zajęcie </w:t>
            </w:r>
            <w:r>
              <w:rPr>
                <w:rFonts w:eastAsia="Calibri"/>
                <w:color w:val="000000"/>
                <w:sz w:val="20"/>
                <w:szCs w:val="20"/>
              </w:rPr>
              <w:t>wynagrodzenia na mocy tytułów wykonawczych</w:t>
            </w:r>
          </w:p>
        </w:tc>
        <w:tc>
          <w:tcPr>
            <w:tcW w:w="2418" w:type="dxa"/>
            <w:gridSpan w:val="4"/>
          </w:tcPr>
          <w:p w14:paraId="4C743E6A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 JOSW</w:t>
            </w:r>
          </w:p>
        </w:tc>
        <w:tc>
          <w:tcPr>
            <w:tcW w:w="2513" w:type="dxa"/>
            <w:gridSpan w:val="3"/>
          </w:tcPr>
          <w:p w14:paraId="228B3DA1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pismo ewidencjonuje </w:t>
            </w:r>
            <w:r>
              <w:rPr>
                <w:rFonts w:eastAsia="Calibri"/>
                <w:sz w:val="20"/>
                <w:szCs w:val="20"/>
              </w:rPr>
              <w:br/>
              <w:t>JOSW i przekazuje</w:t>
            </w:r>
          </w:p>
          <w:p w14:paraId="52C80A27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niezwłocznie do ECUW</w:t>
            </w:r>
          </w:p>
        </w:tc>
        <w:tc>
          <w:tcPr>
            <w:tcW w:w="2481" w:type="dxa"/>
            <w:gridSpan w:val="2"/>
          </w:tcPr>
          <w:p w14:paraId="5F3A4AA4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 udziela odpowiedzi na pismo</w:t>
            </w:r>
          </w:p>
        </w:tc>
        <w:tc>
          <w:tcPr>
            <w:tcW w:w="2565" w:type="dxa"/>
            <w:gridSpan w:val="4"/>
          </w:tcPr>
          <w:p w14:paraId="5A4E5290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dokonywanie potrące</w:t>
            </w:r>
            <w:r>
              <w:rPr>
                <w:rFonts w:eastAsia="Calibri"/>
                <w:color w:val="000000"/>
                <w:sz w:val="20"/>
                <w:szCs w:val="20"/>
              </w:rPr>
              <w:t>ń  z wynagrodzeń</w:t>
            </w:r>
          </w:p>
        </w:tc>
      </w:tr>
      <w:tr w:rsidR="00A554AD" w14:paraId="24190818" w14:textId="77777777" w:rsidTr="00CD32D4">
        <w:tc>
          <w:tcPr>
            <w:tcW w:w="601" w:type="dxa"/>
          </w:tcPr>
          <w:p w14:paraId="7D55464A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25.</w:t>
            </w:r>
          </w:p>
        </w:tc>
        <w:tc>
          <w:tcPr>
            <w:tcW w:w="4392" w:type="dxa"/>
            <w:vAlign w:val="bottom"/>
          </w:tcPr>
          <w:p w14:paraId="4B768935" w14:textId="77777777" w:rsidR="00A554AD" w:rsidRDefault="00000000">
            <w:pPr>
              <w:widowControl w:val="0"/>
              <w:spacing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naliczenie dodatkowego wynagrodzenia</w:t>
            </w:r>
          </w:p>
          <w:p w14:paraId="1D7A87B4" w14:textId="77777777" w:rsidR="00A554AD" w:rsidRDefault="00000000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rocznego (13-tki)</w:t>
            </w:r>
          </w:p>
          <w:p w14:paraId="00B4C8E1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328B13F7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1C89B55D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69FF6C77" w14:textId="77777777" w:rsidR="00A554AD" w:rsidRDefault="00A554AD">
            <w:pPr>
              <w:widowControl w:val="0"/>
              <w:spacing w:line="193" w:lineRule="exact"/>
              <w:rPr>
                <w:rFonts w:eastAsia="Calibri"/>
                <w:sz w:val="20"/>
                <w:szCs w:val="20"/>
              </w:rPr>
            </w:pPr>
          </w:p>
          <w:p w14:paraId="06F0F1DB" w14:textId="77777777" w:rsidR="00A554AD" w:rsidRDefault="00A554AD">
            <w:pPr>
              <w:widowControl w:val="0"/>
              <w:spacing w:line="193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647B0778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dyrektor JOSW lub upoważniony pracownik JOSW</w:t>
            </w:r>
          </w:p>
        </w:tc>
        <w:tc>
          <w:tcPr>
            <w:tcW w:w="2513" w:type="dxa"/>
            <w:gridSpan w:val="3"/>
          </w:tcPr>
          <w:p w14:paraId="5EDA672D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przygotowuje wykaz wg wzoru </w:t>
            </w:r>
            <w:r>
              <w:rPr>
                <w:rFonts w:eastAsia="Calibri"/>
                <w:b/>
                <w:bCs/>
                <w:sz w:val="20"/>
                <w:szCs w:val="20"/>
              </w:rPr>
              <w:t>(załącznik nr 10 do procesów zadaniowych)*</w:t>
            </w:r>
            <w:r>
              <w:rPr>
                <w:rFonts w:eastAsia="Calibri"/>
                <w:sz w:val="20"/>
                <w:szCs w:val="20"/>
              </w:rPr>
              <w:t xml:space="preserve"> osób zatrudnionych </w:t>
            </w:r>
            <w:r>
              <w:rPr>
                <w:sz w:val="20"/>
                <w:szCs w:val="20"/>
              </w:rPr>
              <w:t>w</w:t>
            </w:r>
            <w:r>
              <w:rPr>
                <w:rFonts w:eastAsia="Calibri"/>
                <w:sz w:val="20"/>
                <w:szCs w:val="20"/>
              </w:rPr>
              <w:t xml:space="preserve"> poprzednim roku kalendarzowym uprawnionych do 13-tki do 10 stycznia, wraz z okresem zatrudnienia w danym roku oraz  ilością dni absencji i rodzajem  absencji</w:t>
            </w:r>
          </w:p>
        </w:tc>
        <w:tc>
          <w:tcPr>
            <w:tcW w:w="2481" w:type="dxa"/>
            <w:gridSpan w:val="2"/>
          </w:tcPr>
          <w:p w14:paraId="7BB5085A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6B0E712F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naliczenie i wypłata</w:t>
            </w:r>
          </w:p>
        </w:tc>
      </w:tr>
      <w:tr w:rsidR="00A554AD" w14:paraId="3C5FD934" w14:textId="77777777" w:rsidTr="00CD32D4">
        <w:trPr>
          <w:trHeight w:val="2589"/>
        </w:trPr>
        <w:tc>
          <w:tcPr>
            <w:tcW w:w="601" w:type="dxa"/>
          </w:tcPr>
          <w:p w14:paraId="6F584979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</w:t>
            </w:r>
          </w:p>
        </w:tc>
        <w:tc>
          <w:tcPr>
            <w:tcW w:w="4392" w:type="dxa"/>
            <w:vAlign w:val="bottom"/>
          </w:tcPr>
          <w:p w14:paraId="29078F1C" w14:textId="77777777" w:rsidR="00A554AD" w:rsidRDefault="00000000">
            <w:pPr>
              <w:widowControl w:val="0"/>
              <w:spacing w:after="1200" w:line="193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składki na</w:t>
            </w:r>
            <w:r>
              <w:rPr>
                <w:rFonts w:eastAsia="Calibri"/>
                <w:sz w:val="20"/>
                <w:szCs w:val="20"/>
              </w:rPr>
              <w:t xml:space="preserve"> pracownicze plany kapitałowe (naliczanie)</w:t>
            </w:r>
          </w:p>
        </w:tc>
        <w:tc>
          <w:tcPr>
            <w:tcW w:w="4931" w:type="dxa"/>
            <w:gridSpan w:val="7"/>
          </w:tcPr>
          <w:p w14:paraId="2209EB3B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wprowadzenie do systemu instytucji finansowej obsługującej PPK w JOSW przekazanego przez ECUW wykazu składek i wygenerowanie potwierdzenia (w przypadku inPZU nr listy wpłat) oraz przekazanie do ECUW za pośrednictwem systemu ISOD</w:t>
            </w:r>
          </w:p>
        </w:tc>
        <w:tc>
          <w:tcPr>
            <w:tcW w:w="2481" w:type="dxa"/>
            <w:gridSpan w:val="2"/>
          </w:tcPr>
          <w:p w14:paraId="719209E7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wskazany pracownik ECUW</w:t>
            </w:r>
          </w:p>
        </w:tc>
        <w:tc>
          <w:tcPr>
            <w:tcW w:w="2565" w:type="dxa"/>
            <w:gridSpan w:val="4"/>
          </w:tcPr>
          <w:p w14:paraId="0A92CA19" w14:textId="77777777" w:rsidR="00A554AD" w:rsidRDefault="0000000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naliczanie składek na PPK od daty przystąpienia wskazanej w systemie Kadry; przygotowanie wykazu naliczonych i pobranych składek na PPK i przekazanie do JOSW w formie pliku xml oraz tabeli  za pośrednictwem systemu ISOD.</w:t>
            </w:r>
          </w:p>
        </w:tc>
      </w:tr>
      <w:tr w:rsidR="00A554AD" w14:paraId="6962F117" w14:textId="77777777" w:rsidTr="00CD32D4">
        <w:tc>
          <w:tcPr>
            <w:tcW w:w="601" w:type="dxa"/>
          </w:tcPr>
          <w:p w14:paraId="441C7B9A" w14:textId="77777777" w:rsidR="00A554A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</w:t>
            </w:r>
          </w:p>
        </w:tc>
        <w:tc>
          <w:tcPr>
            <w:tcW w:w="4392" w:type="dxa"/>
            <w:vAlign w:val="bottom"/>
          </w:tcPr>
          <w:p w14:paraId="13BEA960" w14:textId="77777777" w:rsidR="00A554AD" w:rsidRDefault="00000000">
            <w:pPr>
              <w:widowControl w:val="0"/>
              <w:spacing w:after="1200"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zastosowanie ulg podatkowych  dla pracowników:</w:t>
            </w:r>
          </w:p>
          <w:p w14:paraId="147486F8" w14:textId="77777777" w:rsidR="00A554AD" w:rsidRDefault="00A554AD">
            <w:pPr>
              <w:widowControl w:val="0"/>
              <w:spacing w:after="1200" w:line="193" w:lineRule="exact"/>
              <w:rPr>
                <w:sz w:val="20"/>
                <w:szCs w:val="20"/>
              </w:rPr>
            </w:pPr>
          </w:p>
          <w:p w14:paraId="556A8952" w14:textId="77777777" w:rsidR="00A554AD" w:rsidRDefault="00000000">
            <w:pPr>
              <w:widowControl w:val="0"/>
              <w:spacing w:after="1200"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a/ulga na powrót z zagranicy</w:t>
            </w:r>
          </w:p>
          <w:p w14:paraId="7322F596" w14:textId="77777777" w:rsidR="00A554AD" w:rsidRDefault="00000000">
            <w:pPr>
              <w:widowControl w:val="0"/>
              <w:spacing w:after="1200"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b/ulga dla rodziców co najmniej czworga dzieci</w:t>
            </w:r>
          </w:p>
          <w:p w14:paraId="1F3483CA" w14:textId="77777777" w:rsidR="00A554AD" w:rsidRDefault="00000000">
            <w:pPr>
              <w:widowControl w:val="0"/>
              <w:spacing w:after="1200" w:line="19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c/ulga dla podatników powyżej 60/65 roku życia</w:t>
            </w:r>
          </w:p>
        </w:tc>
        <w:tc>
          <w:tcPr>
            <w:tcW w:w="2265" w:type="dxa"/>
          </w:tcPr>
          <w:p w14:paraId="3CB09F72" w14:textId="77777777" w:rsidR="00A554AD" w:rsidRDefault="00000000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dyrektor JOSW lub upoważniony pracownik JOSW</w:t>
            </w:r>
          </w:p>
        </w:tc>
        <w:tc>
          <w:tcPr>
            <w:tcW w:w="2660" w:type="dxa"/>
            <w:gridSpan w:val="5"/>
          </w:tcPr>
          <w:p w14:paraId="5EE1A1B1" w14:textId="77777777" w:rsidR="00A554AD" w:rsidRDefault="00000000">
            <w:pPr>
              <w:widowControl w:val="0"/>
              <w:spacing w:after="0"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Przekazanie złożonych oświadczeń pracowników uprawnionych   do skorzystania z ulg i przekazanie w oryginale do ECUW. </w:t>
            </w:r>
          </w:p>
          <w:p w14:paraId="1104F5DF" w14:textId="77777777" w:rsidR="00A554AD" w:rsidRDefault="00A554AD">
            <w:pPr>
              <w:widowControl w:val="0"/>
              <w:spacing w:after="0" w:line="0" w:lineRule="atLeast"/>
              <w:rPr>
                <w:color w:val="000000"/>
                <w:sz w:val="20"/>
                <w:szCs w:val="20"/>
              </w:rPr>
            </w:pPr>
          </w:p>
          <w:p w14:paraId="06591514" w14:textId="77777777" w:rsidR="00A554AD" w:rsidRDefault="00A554AD">
            <w:pPr>
              <w:widowControl w:val="0"/>
              <w:spacing w:after="0" w:line="0" w:lineRule="atLeast"/>
              <w:rPr>
                <w:color w:val="000000"/>
                <w:sz w:val="20"/>
                <w:szCs w:val="20"/>
              </w:rPr>
            </w:pPr>
          </w:p>
          <w:p w14:paraId="228A420F" w14:textId="77777777" w:rsidR="00A554AD" w:rsidRDefault="00000000">
            <w:pPr>
              <w:widowControl w:val="0"/>
              <w:spacing w:after="0"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Uwaga!</w:t>
            </w:r>
          </w:p>
          <w:p w14:paraId="2D151038" w14:textId="77777777" w:rsidR="00A554AD" w:rsidRDefault="00A554AD">
            <w:pPr>
              <w:widowControl w:val="0"/>
              <w:spacing w:after="0" w:line="0" w:lineRule="atLeast"/>
              <w:rPr>
                <w:color w:val="000000"/>
                <w:sz w:val="20"/>
                <w:szCs w:val="20"/>
              </w:rPr>
            </w:pPr>
          </w:p>
          <w:p w14:paraId="1C1BF4DC" w14:textId="77777777" w:rsidR="00A554AD" w:rsidRDefault="00A554AD">
            <w:pPr>
              <w:widowControl w:val="0"/>
              <w:spacing w:after="0" w:line="0" w:lineRule="atLeast"/>
              <w:rPr>
                <w:rFonts w:eastAsia="Calibri"/>
                <w:color w:val="000000"/>
                <w:sz w:val="20"/>
              </w:rPr>
            </w:pPr>
          </w:p>
          <w:p w14:paraId="778D5E75" w14:textId="77777777" w:rsidR="00A554AD" w:rsidRDefault="00A554AD">
            <w:pPr>
              <w:widowControl w:val="0"/>
              <w:spacing w:after="0" w:line="0" w:lineRule="atLeast"/>
              <w:rPr>
                <w:rFonts w:eastAsia="Calibri"/>
                <w:color w:val="000000"/>
                <w:sz w:val="20"/>
                <w:szCs w:val="20"/>
              </w:rPr>
            </w:pPr>
          </w:p>
          <w:p w14:paraId="056D93BC" w14:textId="77777777" w:rsidR="00A554AD" w:rsidRDefault="00A554AD">
            <w:pPr>
              <w:widowControl w:val="0"/>
              <w:spacing w:after="0" w:line="0" w:lineRule="atLeast"/>
              <w:rPr>
                <w:rFonts w:eastAsia="Calibri"/>
                <w:color w:val="000000"/>
                <w:sz w:val="20"/>
                <w:szCs w:val="20"/>
              </w:rPr>
            </w:pPr>
          </w:p>
          <w:p w14:paraId="57C9560F" w14:textId="77777777" w:rsidR="00A554AD" w:rsidRDefault="00A554AD">
            <w:pPr>
              <w:widowControl w:val="0"/>
              <w:spacing w:after="0" w:line="0" w:lineRule="atLeast"/>
              <w:rPr>
                <w:rFonts w:eastAsia="Calibri"/>
                <w:color w:val="000000"/>
                <w:sz w:val="20"/>
                <w:szCs w:val="20"/>
              </w:rPr>
            </w:pPr>
          </w:p>
          <w:p w14:paraId="61F75138" w14:textId="77777777" w:rsidR="00A554AD" w:rsidRDefault="00000000">
            <w:pPr>
              <w:widowControl w:val="0"/>
              <w:spacing w:after="0" w:line="0" w:lineRule="atLeast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ulgi stosowane na podstawie oświadczenia PIT-2 złożonego przez pracownika.</w:t>
            </w:r>
          </w:p>
          <w:p w14:paraId="67F3AE07" w14:textId="77777777" w:rsidR="00A554AD" w:rsidRDefault="00000000">
            <w:pPr>
              <w:widowControl w:val="0"/>
              <w:spacing w:after="0"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Płatnik zastosuje zwolnienie z odprowadzania zaliczek na podatek najpóźniej od miesiąca następującego po miesiącu, w którym otrzymał oświadczenie, do terminu wskazanego przez podatnika. JOSW przekaże oryginał oświadczenia do ECUW</w:t>
            </w:r>
          </w:p>
          <w:p w14:paraId="0A6836D6" w14:textId="77777777" w:rsidR="00A554AD" w:rsidRDefault="00000000">
            <w:pPr>
              <w:widowControl w:val="0"/>
              <w:spacing w:after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oraz wprowadzi informacje o ulgach do  systemu Kadry </w:t>
            </w:r>
          </w:p>
        </w:tc>
        <w:tc>
          <w:tcPr>
            <w:tcW w:w="2503" w:type="dxa"/>
            <w:gridSpan w:val="4"/>
          </w:tcPr>
          <w:p w14:paraId="5B0C5F9F" w14:textId="77777777" w:rsidR="00A554AD" w:rsidRDefault="00000000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wskazany pracownik ECUW</w:t>
            </w:r>
          </w:p>
        </w:tc>
        <w:tc>
          <w:tcPr>
            <w:tcW w:w="2549" w:type="dxa"/>
            <w:gridSpan w:val="3"/>
          </w:tcPr>
          <w:p w14:paraId="04BD333A" w14:textId="77777777" w:rsidR="00A554AD" w:rsidRDefault="0000000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uwzględnienie   ulg podatkowych  na podstawie przekazanych oświadczeń pracowników  w sporządzanych listach płac  i wypłacanych na ich podstawie wynagrodzeniach.</w:t>
            </w:r>
          </w:p>
        </w:tc>
      </w:tr>
    </w:tbl>
    <w:p w14:paraId="13C7E1F7" w14:textId="77777777" w:rsidR="00A554AD" w:rsidRDefault="00A554AD"/>
    <w:p w14:paraId="763475B4" w14:textId="77777777" w:rsidR="00A554AD" w:rsidRDefault="00000000">
      <w:pPr>
        <w:tabs>
          <w:tab w:val="left" w:pos="975"/>
        </w:tabs>
      </w:pPr>
      <w:r>
        <w:tab/>
        <w:t xml:space="preserve">*załączniki do procesów zadaniowych – wzory dokumentów znajduję się </w:t>
      </w:r>
      <w:hyperlink r:id="rId9">
        <w:r>
          <w:rPr>
            <w:rStyle w:val="czeinternetowe"/>
          </w:rPr>
          <w:t>https://ecuw.elblag.eu/index.php/poradnik-interesanta/place</w:t>
        </w:r>
      </w:hyperlink>
      <w:r>
        <w:t xml:space="preserve"> </w:t>
      </w:r>
    </w:p>
    <w:p w14:paraId="55946457" w14:textId="77777777" w:rsidR="00A554AD" w:rsidRDefault="00A554AD">
      <w:pPr>
        <w:tabs>
          <w:tab w:val="left" w:pos="975"/>
        </w:tabs>
        <w:rPr>
          <w:color w:val="FF0000"/>
          <w:sz w:val="22"/>
        </w:rPr>
      </w:pPr>
    </w:p>
    <w:p w14:paraId="38DA3173" w14:textId="77777777" w:rsidR="00A554AD" w:rsidRDefault="00A554AD">
      <w:pPr>
        <w:tabs>
          <w:tab w:val="left" w:pos="975"/>
        </w:tabs>
        <w:rPr>
          <w:color w:val="FF0000"/>
          <w:sz w:val="22"/>
        </w:rPr>
      </w:pPr>
    </w:p>
    <w:p w14:paraId="25A7EC6F" w14:textId="77777777" w:rsidR="00A554AD" w:rsidRDefault="00A554AD">
      <w:pPr>
        <w:tabs>
          <w:tab w:val="left" w:pos="975"/>
        </w:tabs>
        <w:rPr>
          <w:color w:val="FF0000"/>
          <w:sz w:val="22"/>
        </w:rPr>
      </w:pPr>
    </w:p>
    <w:p w14:paraId="36262821" w14:textId="77777777" w:rsidR="00A554AD" w:rsidRDefault="00A554AD">
      <w:pPr>
        <w:tabs>
          <w:tab w:val="left" w:pos="975"/>
        </w:tabs>
        <w:rPr>
          <w:color w:val="FF0000"/>
          <w:sz w:val="22"/>
        </w:rPr>
      </w:pPr>
    </w:p>
    <w:p w14:paraId="70DE509A" w14:textId="77777777" w:rsidR="00A554AD" w:rsidRDefault="00A554AD">
      <w:pPr>
        <w:tabs>
          <w:tab w:val="left" w:pos="975"/>
        </w:tabs>
        <w:rPr>
          <w:color w:val="FF0000"/>
          <w:sz w:val="22"/>
        </w:rPr>
      </w:pPr>
    </w:p>
    <w:p w14:paraId="1BC72340" w14:textId="77777777" w:rsidR="00A554AD" w:rsidRDefault="00A554AD">
      <w:pPr>
        <w:tabs>
          <w:tab w:val="left" w:pos="975"/>
        </w:tabs>
        <w:rPr>
          <w:color w:val="FF0000"/>
          <w:sz w:val="22"/>
        </w:rPr>
      </w:pPr>
    </w:p>
    <w:p w14:paraId="5F0B4088" w14:textId="77777777" w:rsidR="00613248" w:rsidRDefault="00613248">
      <w:pPr>
        <w:tabs>
          <w:tab w:val="left" w:pos="975"/>
        </w:tabs>
        <w:rPr>
          <w:color w:val="FF0000"/>
          <w:sz w:val="22"/>
        </w:rPr>
        <w:sectPr w:rsidR="00613248">
          <w:footerReference w:type="default" r:id="rId10"/>
          <w:pgSz w:w="16838" w:h="11906" w:orient="landscape"/>
          <w:pgMar w:top="1418" w:right="1418" w:bottom="1418" w:left="1418" w:header="0" w:footer="708" w:gutter="0"/>
          <w:cols w:space="708"/>
          <w:formProt w:val="0"/>
          <w:docGrid w:linePitch="360"/>
        </w:sectPr>
      </w:pPr>
    </w:p>
    <w:p w14:paraId="3EB377AC" w14:textId="77777777" w:rsidR="00A554AD" w:rsidRDefault="00A554AD">
      <w:pPr>
        <w:tabs>
          <w:tab w:val="left" w:pos="975"/>
        </w:tabs>
        <w:rPr>
          <w:color w:val="FF0000"/>
          <w:sz w:val="22"/>
        </w:rPr>
      </w:pPr>
    </w:p>
    <w:p w14:paraId="0602DB54" w14:textId="77777777" w:rsidR="00A554AD" w:rsidRDefault="00A554AD">
      <w:pPr>
        <w:tabs>
          <w:tab w:val="left" w:pos="975"/>
        </w:tabs>
        <w:rPr>
          <w:color w:val="FF0000"/>
          <w:sz w:val="22"/>
        </w:rPr>
      </w:pPr>
    </w:p>
    <w:p w14:paraId="36A4D0D3" w14:textId="18B697AD" w:rsidR="00A554AD" w:rsidRDefault="00000000">
      <w:pPr>
        <w:rPr>
          <w:b/>
          <w:bCs/>
          <w:sz w:val="22"/>
          <w:lang w:eastAsia="zh-CN"/>
        </w:rPr>
      </w:pPr>
      <w:r>
        <w:rPr>
          <w:sz w:val="22"/>
        </w:rPr>
        <w:t xml:space="preserve">Załącznik nr 2 do Zasad Obsługi </w:t>
      </w:r>
      <w:r w:rsidR="00613248">
        <w:rPr>
          <w:sz w:val="22"/>
        </w:rPr>
        <w:t>Wspólnej</w:t>
      </w:r>
    </w:p>
    <w:p w14:paraId="6BEC080A" w14:textId="77777777" w:rsidR="00A554AD" w:rsidRDefault="00000000">
      <w:pPr>
        <w:rPr>
          <w:b/>
          <w:bCs/>
          <w:sz w:val="22"/>
          <w:lang w:eastAsia="zh-CN"/>
        </w:rPr>
      </w:pPr>
      <w:r>
        <w:rPr>
          <w:sz w:val="22"/>
        </w:rPr>
        <w:t xml:space="preserve"> Schemat opisu dokumentu finansowo-księgowego dokumentującego zaciągnięcie zobowiązania</w:t>
      </w:r>
    </w:p>
    <w:p w14:paraId="58FD5C38" w14:textId="77777777" w:rsidR="00A554AD" w:rsidRDefault="00000000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Opis dokumentu finansowo-księgowego  dokumentującego zaciągnięcie zobowiązania</w:t>
      </w:r>
    </w:p>
    <w:p w14:paraId="0AC7C277" w14:textId="77777777" w:rsidR="00A554AD" w:rsidRDefault="00000000">
      <w:pPr>
        <w:tabs>
          <w:tab w:val="left" w:pos="1410"/>
        </w:tabs>
        <w:rPr>
          <w:sz w:val="22"/>
        </w:rPr>
      </w:pPr>
      <w:r>
        <w:rPr>
          <w:sz w:val="22"/>
        </w:rPr>
        <w:tab/>
      </w:r>
    </w:p>
    <w:p w14:paraId="2C7BF4D9" w14:textId="77777777" w:rsidR="00A554AD" w:rsidRDefault="00000000">
      <w:pPr>
        <w:pStyle w:val="Listapunktowana3"/>
        <w:numPr>
          <w:ilvl w:val="0"/>
          <w:numId w:val="1"/>
        </w:numPr>
        <w:rPr>
          <w:sz w:val="22"/>
        </w:rPr>
      </w:pPr>
      <w:r>
        <w:rPr>
          <w:sz w:val="22"/>
        </w:rPr>
        <w:t>Zakupu dokonano zgodnie z planem finansowym.</w:t>
      </w:r>
    </w:p>
    <w:p w14:paraId="2A6CE35A" w14:textId="77777777" w:rsidR="00A554AD" w:rsidRDefault="00000000">
      <w:pPr>
        <w:pStyle w:val="Listapunktowana3"/>
        <w:ind w:left="720" w:firstLine="0"/>
        <w:rPr>
          <w:sz w:val="22"/>
        </w:rPr>
      </w:pPr>
      <w:r>
        <w:rPr>
          <w:sz w:val="22"/>
        </w:rPr>
        <w:t>Zakupu dokonano zgodnie z art. 44, ust. 1-3 uofp.</w:t>
      </w:r>
    </w:p>
    <w:p w14:paraId="2E5AC837" w14:textId="77777777" w:rsidR="00A554AD" w:rsidRDefault="00000000">
      <w:pPr>
        <w:pStyle w:val="Listapunktowana3"/>
        <w:numPr>
          <w:ilvl w:val="0"/>
          <w:numId w:val="1"/>
        </w:numPr>
        <w:rPr>
          <w:sz w:val="22"/>
        </w:rPr>
      </w:pPr>
      <w:r>
        <w:rPr>
          <w:sz w:val="22"/>
        </w:rPr>
        <w:t>Tryb dokonania zakupu</w:t>
      </w:r>
    </w:p>
    <w:p w14:paraId="6BBFBB9F" w14:textId="77777777" w:rsidR="00A554AD" w:rsidRDefault="00000000">
      <w:pPr>
        <w:pStyle w:val="Listapunktowana3"/>
        <w:ind w:left="720" w:firstLine="0"/>
        <w:rPr>
          <w:sz w:val="22"/>
        </w:rPr>
      </w:pPr>
      <w:r>
        <w:rPr>
          <w:sz w:val="22"/>
        </w:rPr>
        <w:t>Nie zastosowano ustawy PZP dla zamówień poniżej 130 000 netto lub zastosowano art. ……………….. Prawo zamówień publicznych.</w:t>
      </w:r>
    </w:p>
    <w:p w14:paraId="358DB434" w14:textId="77777777" w:rsidR="00A554AD" w:rsidRDefault="00A554AD">
      <w:pPr>
        <w:pStyle w:val="Listapunktowana3"/>
        <w:ind w:left="720" w:firstLine="0"/>
        <w:rPr>
          <w:sz w:val="22"/>
        </w:rPr>
      </w:pPr>
    </w:p>
    <w:p w14:paraId="18470908" w14:textId="77777777" w:rsidR="00A554AD" w:rsidRDefault="00000000">
      <w:pPr>
        <w:pStyle w:val="Listapunktowana3"/>
        <w:numPr>
          <w:ilvl w:val="0"/>
          <w:numId w:val="1"/>
        </w:numPr>
        <w:rPr>
          <w:sz w:val="22"/>
        </w:rPr>
      </w:pPr>
      <w:r>
        <w:rPr>
          <w:sz w:val="22"/>
        </w:rPr>
        <w:t>Celowość zakupu i miejsce przeznaczenia.</w:t>
      </w:r>
    </w:p>
    <w:p w14:paraId="78323F16" w14:textId="77777777" w:rsidR="00A554AD" w:rsidRDefault="00000000">
      <w:pPr>
        <w:ind w:left="720"/>
        <w:rPr>
          <w:sz w:val="22"/>
        </w:rPr>
      </w:pPr>
      <w:r>
        <w:rPr>
          <w:sz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3AAB1E43" w14:textId="77777777" w:rsidR="00A554AD" w:rsidRDefault="00000000">
      <w:pPr>
        <w:pStyle w:val="Zawartoramki"/>
        <w:ind w:left="709"/>
        <w:rPr>
          <w:sz w:val="22"/>
          <w:szCs w:val="22"/>
        </w:rPr>
      </w:pPr>
      <w:r>
        <w:rPr>
          <w:sz w:val="22"/>
          <w:szCs w:val="22"/>
        </w:rPr>
        <w:t>Sprawdzono pod względem merytorycznym</w:t>
      </w:r>
    </w:p>
    <w:p w14:paraId="51B4C023" w14:textId="77777777" w:rsidR="00A554AD" w:rsidRDefault="00000000">
      <w:pPr>
        <w:pStyle w:val="Zawartoramki"/>
        <w:ind w:left="709"/>
        <w:rPr>
          <w:sz w:val="22"/>
          <w:szCs w:val="22"/>
        </w:rPr>
      </w:pPr>
      <w:r>
        <w:rPr>
          <w:sz w:val="22"/>
          <w:szCs w:val="22"/>
        </w:rPr>
        <w:t>Elbląg, dnia 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3BE9B7" w14:textId="77777777" w:rsidR="00A554AD" w:rsidRDefault="00000000">
      <w:pPr>
        <w:pStyle w:val="Zawartoramki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podpis</w:t>
      </w:r>
    </w:p>
    <w:p w14:paraId="7B81D3A4" w14:textId="77777777" w:rsidR="00A554AD" w:rsidRDefault="00A554AD">
      <w:pPr>
        <w:pStyle w:val="Zawartoramki"/>
        <w:rPr>
          <w:sz w:val="22"/>
          <w:szCs w:val="22"/>
        </w:rPr>
      </w:pPr>
    </w:p>
    <w:p w14:paraId="3EA12354" w14:textId="77777777" w:rsidR="00A554AD" w:rsidRDefault="00A554AD">
      <w:pPr>
        <w:pStyle w:val="Zawartoramki"/>
        <w:ind w:left="5387"/>
        <w:jc w:val="center"/>
        <w:rPr>
          <w:sz w:val="22"/>
          <w:szCs w:val="22"/>
        </w:rPr>
      </w:pPr>
    </w:p>
    <w:p w14:paraId="46D524F5" w14:textId="77777777" w:rsidR="00A554AD" w:rsidRDefault="00000000">
      <w:pPr>
        <w:pStyle w:val="Listapunktowana3"/>
        <w:numPr>
          <w:ilvl w:val="0"/>
          <w:numId w:val="1"/>
        </w:numPr>
        <w:rPr>
          <w:sz w:val="22"/>
        </w:rPr>
      </w:pPr>
      <w:r>
        <w:rPr>
          <w:sz w:val="22"/>
        </w:rPr>
        <w:t>Wpis do księgi inwentarzowej</w:t>
      </w:r>
      <w:r>
        <w:rPr>
          <w:sz w:val="22"/>
        </w:rPr>
        <w:tab/>
      </w:r>
      <w:r>
        <w:rPr>
          <w:sz w:val="22"/>
        </w:rPr>
        <w:tab/>
        <w:t>tak/nie</w:t>
      </w:r>
    </w:p>
    <w:p w14:paraId="79F7A3DE" w14:textId="77777777" w:rsidR="00A554AD" w:rsidRDefault="00000000">
      <w:pPr>
        <w:pStyle w:val="Tekstpodstawowyzwciciem2"/>
        <w:rPr>
          <w:sz w:val="22"/>
        </w:rPr>
      </w:pPr>
      <w:r>
        <w:rPr>
          <w:sz w:val="22"/>
        </w:rPr>
        <w:t>Księga Inwentarzowa ……………………………………..</w:t>
      </w:r>
    </w:p>
    <w:p w14:paraId="2C5665D3" w14:textId="77777777" w:rsidR="00A554AD" w:rsidRDefault="00000000">
      <w:pPr>
        <w:pStyle w:val="Listapunktowana3"/>
        <w:numPr>
          <w:ilvl w:val="0"/>
          <w:numId w:val="1"/>
        </w:numPr>
        <w:rPr>
          <w:sz w:val="22"/>
        </w:rPr>
      </w:pPr>
      <w:r>
        <w:rPr>
          <w:sz w:val="22"/>
        </w:rPr>
        <w:t>Wprowadzenie na  magazyn</w:t>
      </w:r>
    </w:p>
    <w:p w14:paraId="098D11F8" w14:textId="77777777" w:rsidR="00A554AD" w:rsidRDefault="00000000">
      <w:pPr>
        <w:pStyle w:val="Tekstpodstawowyzwciciem2"/>
        <w:rPr>
          <w:sz w:val="22"/>
        </w:rPr>
      </w:pPr>
      <w:r>
        <w:rPr>
          <w:sz w:val="22"/>
        </w:rPr>
        <w:t>dnia……………………</w:t>
      </w:r>
    </w:p>
    <w:p w14:paraId="03F7010F" w14:textId="77777777" w:rsidR="00A554AD" w:rsidRDefault="00000000">
      <w:pPr>
        <w:pStyle w:val="Zawartoramki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Sprawdzono pod względem formalnym i rachunkowym</w:t>
      </w:r>
      <w:r>
        <w:rPr>
          <w:sz w:val="22"/>
          <w:szCs w:val="22"/>
        </w:rPr>
        <w:br/>
        <w:t>Elbląg, dnia ……………………..</w:t>
      </w:r>
    </w:p>
    <w:p w14:paraId="35F04523" w14:textId="77777777" w:rsidR="00A554AD" w:rsidRDefault="00000000">
      <w:pPr>
        <w:pStyle w:val="Zawartoramki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podpis</w:t>
      </w:r>
    </w:p>
    <w:p w14:paraId="5D991B64" w14:textId="77777777" w:rsidR="00A554AD" w:rsidRDefault="00A554AD">
      <w:pPr>
        <w:pStyle w:val="Zawartoramki"/>
        <w:ind w:left="6237"/>
        <w:jc w:val="center"/>
        <w:rPr>
          <w:sz w:val="22"/>
          <w:szCs w:val="22"/>
        </w:rPr>
      </w:pPr>
    </w:p>
    <w:p w14:paraId="55BCB6B3" w14:textId="77777777" w:rsidR="00A554AD" w:rsidRDefault="00000000">
      <w:pPr>
        <w:pStyle w:val="Zawartoramki"/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</w:p>
    <w:p w14:paraId="43B9D608" w14:textId="77777777" w:rsidR="00A554AD" w:rsidRDefault="00000000">
      <w:pPr>
        <w:pStyle w:val="Listapunktowana3"/>
        <w:numPr>
          <w:ilvl w:val="0"/>
          <w:numId w:val="1"/>
        </w:numPr>
        <w:rPr>
          <w:sz w:val="22"/>
        </w:rPr>
      </w:pPr>
      <w:r>
        <w:rPr>
          <w:sz w:val="22"/>
        </w:rPr>
        <w:t>Zatwierdzenie dokumentu do realizacji:</w:t>
      </w:r>
    </w:p>
    <w:p w14:paraId="4B54C50D" w14:textId="77777777" w:rsidR="00A554AD" w:rsidRDefault="00000000">
      <w:pPr>
        <w:pStyle w:val="Tekstpodstawowyzwciciem2"/>
        <w:rPr>
          <w:sz w:val="22"/>
        </w:rPr>
      </w:pPr>
      <w:r>
        <w:rPr>
          <w:sz w:val="22"/>
        </w:rPr>
        <w:t>Zatwierdzono na sumę …………………………...……………………………………..</w:t>
      </w:r>
    </w:p>
    <w:p w14:paraId="0E185CE4" w14:textId="77777777" w:rsidR="00A554AD" w:rsidRDefault="00000000">
      <w:pPr>
        <w:pStyle w:val="Tekstpodstawowyzwciciem2"/>
        <w:rPr>
          <w:sz w:val="22"/>
        </w:rPr>
      </w:pPr>
      <w:r>
        <w:rPr>
          <w:sz w:val="22"/>
        </w:rPr>
        <w:t>Źródło finansowania:……………………………………………………………………</w:t>
      </w:r>
    </w:p>
    <w:p w14:paraId="57B05026" w14:textId="77777777" w:rsidR="00A554AD" w:rsidRDefault="00000000">
      <w:pPr>
        <w:pStyle w:val="Tekstpodstawowyzwciciem2"/>
        <w:rPr>
          <w:sz w:val="22"/>
        </w:rPr>
      </w:pPr>
      <w:r>
        <w:rPr>
          <w:sz w:val="22"/>
        </w:rPr>
        <w:t>Dział ………… Rozdział ……………….. § …………..Kwota:…………</w:t>
      </w:r>
      <w:bookmarkStart w:id="3" w:name="_Hlk90536485"/>
      <w:bookmarkEnd w:id="3"/>
    </w:p>
    <w:p w14:paraId="21FF99EC" w14:textId="77777777" w:rsidR="00A554AD" w:rsidRDefault="00000000">
      <w:pPr>
        <w:pStyle w:val="Tekstpodstawowyzwciciem2"/>
        <w:rPr>
          <w:sz w:val="22"/>
        </w:rPr>
      </w:pPr>
      <w:r>
        <w:rPr>
          <w:sz w:val="22"/>
        </w:rPr>
        <w:t>Dział ………… Rozdział ……………….. § …………..Kwota:…………</w:t>
      </w:r>
    </w:p>
    <w:p w14:paraId="65C0BD96" w14:textId="77777777" w:rsidR="00A554AD" w:rsidRDefault="00000000">
      <w:pPr>
        <w:pStyle w:val="Tekstpodstawowyzwciciem2"/>
        <w:rPr>
          <w:sz w:val="22"/>
        </w:rPr>
      </w:pPr>
      <w:r>
        <w:rPr>
          <w:sz w:val="22"/>
        </w:rPr>
        <w:t>Wydatek związany z (rejestr VAT)</w:t>
      </w:r>
    </w:p>
    <w:p w14:paraId="2E360EF1" w14:textId="77777777" w:rsidR="00A554AD" w:rsidRDefault="00000000">
      <w:pPr>
        <w:pStyle w:val="Listapunktowana3"/>
        <w:numPr>
          <w:ilvl w:val="0"/>
          <w:numId w:val="1"/>
        </w:numPr>
        <w:rPr>
          <w:sz w:val="22"/>
        </w:rPr>
      </w:pPr>
      <w:r>
        <w:rPr>
          <w:sz w:val="22"/>
        </w:rPr>
        <w:t>Podpis dyrektora JOSW.</w:t>
      </w:r>
    </w:p>
    <w:p w14:paraId="6AE7F928" w14:textId="77777777" w:rsidR="00A554AD" w:rsidRDefault="00000000">
      <w:pPr>
        <w:pStyle w:val="Listapunktowana3"/>
        <w:numPr>
          <w:ilvl w:val="0"/>
          <w:numId w:val="1"/>
        </w:numPr>
        <w:rPr>
          <w:sz w:val="22"/>
        </w:rPr>
      </w:pPr>
      <w:r>
        <w:rPr>
          <w:sz w:val="22"/>
        </w:rPr>
        <w:t>Podpis pracownika akceptującego ECUW</w:t>
      </w:r>
    </w:p>
    <w:p w14:paraId="604E69EB" w14:textId="77777777" w:rsidR="00A554AD" w:rsidRDefault="00A554AD">
      <w:pPr>
        <w:pStyle w:val="Tekstpodstawowyzwciciem2"/>
        <w:rPr>
          <w:sz w:val="22"/>
        </w:rPr>
      </w:pPr>
    </w:p>
    <w:p w14:paraId="79882E96" w14:textId="77777777" w:rsidR="00A554AD" w:rsidRDefault="00A554AD" w:rsidP="00613248">
      <w:pPr>
        <w:pStyle w:val="Tekstpodstawowyzwciciem2"/>
        <w:ind w:left="0" w:firstLine="0"/>
        <w:rPr>
          <w:sz w:val="22"/>
        </w:rPr>
      </w:pPr>
    </w:p>
    <w:p w14:paraId="787037BD" w14:textId="77777777" w:rsidR="00A554AD" w:rsidRDefault="00A554AD">
      <w:pPr>
        <w:pStyle w:val="Tekstpodstawowyzwciciem2"/>
        <w:rPr>
          <w:sz w:val="22"/>
        </w:rPr>
      </w:pPr>
    </w:p>
    <w:p w14:paraId="04173930" w14:textId="77777777" w:rsidR="00A554AD" w:rsidRDefault="00A554AD">
      <w:pPr>
        <w:pStyle w:val="Tekstpodstawowyzwciciem2"/>
        <w:ind w:firstLine="0"/>
        <w:rPr>
          <w:sz w:val="22"/>
        </w:rPr>
      </w:pPr>
    </w:p>
    <w:p w14:paraId="09F98CBB" w14:textId="11C5ED34" w:rsidR="00A554AD" w:rsidRDefault="00000000">
      <w:pPr>
        <w:pStyle w:val="Nagwek4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lang w:eastAsia="zh-CN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</w:rPr>
        <w:t xml:space="preserve">Załącznik nr 3 do Zasad Obsługi </w:t>
      </w:r>
      <w:r w:rsidR="00613248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</w:rPr>
        <w:t>Wspólnej</w:t>
      </w:r>
    </w:p>
    <w:p w14:paraId="45988E71" w14:textId="77777777" w:rsidR="00A554AD" w:rsidRDefault="00000000">
      <w:pPr>
        <w:pStyle w:val="Nagwek4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lang w:eastAsia="zh-CN"/>
        </w:rPr>
      </w:pPr>
      <w:bookmarkStart w:id="4" w:name="_Toc5354897"/>
      <w:bookmarkStart w:id="5" w:name="_Toc29275585"/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</w:rPr>
        <w:t>Schemat obiegu dokumentów</w:t>
      </w:r>
      <w:bookmarkEnd w:id="4"/>
      <w:bookmarkEnd w:id="5"/>
    </w:p>
    <w:p w14:paraId="089D5AD9" w14:textId="77777777" w:rsidR="00A554AD" w:rsidRDefault="00A554AD">
      <w:pPr>
        <w:pStyle w:val="Standard"/>
        <w:rPr>
          <w:sz w:val="22"/>
        </w:rPr>
      </w:pPr>
    </w:p>
    <w:p w14:paraId="17B2E97D" w14:textId="6F3F99F8" w:rsidR="00A554AD" w:rsidRDefault="00000000">
      <w:pPr>
        <w:pStyle w:val="Standard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331E6437" wp14:editId="2FF76C58">
                <wp:simplePos x="0" y="0"/>
                <wp:positionH relativeFrom="column">
                  <wp:posOffset>4060190</wp:posOffset>
                </wp:positionH>
                <wp:positionV relativeFrom="paragraph">
                  <wp:posOffset>4739640</wp:posOffset>
                </wp:positionV>
                <wp:extent cx="1556385" cy="522605"/>
                <wp:effectExtent l="0" t="0" r="18415" b="23495"/>
                <wp:wrapNone/>
                <wp:docPr id="1" name="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920" cy="5220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12573">
                          <a:solidFill>
                            <a:srgbClr val="4E612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BA75A7" w14:textId="77777777" w:rsidR="00A554AD" w:rsidRDefault="00000000">
                            <w:pPr>
                              <w:pStyle w:val="Zawartoramki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Księgowanie dokumentu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E6437" id="6" o:spid="_x0000_s1026" style="position:absolute;margin-left:319.7pt;margin-top:373.2pt;width:122.55pt;height:41.1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" o:allowincell="f" fillcolor="#9bbb59" strokecolor="#4e6128" strokeweight=".99pt">
                <v:stroke joinstyle="round"/>
                <v:textbox>
                  <w:txbxContent>
                    <w:p w14:paraId="60BA75A7" w14:textId="77777777" w:rsidR="00A554AD" w:rsidRDefault="00000000">
                      <w:pPr>
                        <w:pStyle w:val="Zawartoramki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Księgowanie dokumentu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204480E" wp14:editId="394D23FE">
                <wp:simplePos x="0" y="0"/>
                <wp:positionH relativeFrom="column">
                  <wp:posOffset>4060190</wp:posOffset>
                </wp:positionH>
                <wp:positionV relativeFrom="paragraph">
                  <wp:posOffset>6231890</wp:posOffset>
                </wp:positionV>
                <wp:extent cx="1557655" cy="454660"/>
                <wp:effectExtent l="0" t="0" r="17145" b="15240"/>
                <wp:wrapNone/>
                <wp:docPr id="3" name="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000" cy="45396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12573">
                          <a:solidFill>
                            <a:srgbClr val="4E612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9BED63" w14:textId="77777777" w:rsidR="00A554AD" w:rsidRDefault="00000000">
                            <w:pPr>
                              <w:pStyle w:val="Zawartoramki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Archiwizacja dokumentu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4480E" id="7" o:spid="_x0000_s1027" style="position:absolute;margin-left:319.7pt;margin-top:490.7pt;width:122.65pt;height:35.8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" o:allowincell="f" fillcolor="#9bbb59" strokecolor="#4e6128" strokeweight=".99pt">
                <v:stroke joinstyle="round"/>
                <v:textbox>
                  <w:txbxContent>
                    <w:p w14:paraId="7C9BED63" w14:textId="77777777" w:rsidR="00A554AD" w:rsidRDefault="00000000">
                      <w:pPr>
                        <w:pStyle w:val="Zawartoramki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Archiwizacja dokumentu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5F6A981F" wp14:editId="175AB6BB">
                <wp:simplePos x="0" y="0"/>
                <wp:positionH relativeFrom="column">
                  <wp:posOffset>4059555</wp:posOffset>
                </wp:positionH>
                <wp:positionV relativeFrom="paragraph">
                  <wp:posOffset>5476240</wp:posOffset>
                </wp:positionV>
                <wp:extent cx="1557655" cy="515620"/>
                <wp:effectExtent l="0" t="0" r="17145" b="11430"/>
                <wp:wrapNone/>
                <wp:docPr id="5" name="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000" cy="51516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12573">
                          <a:solidFill>
                            <a:srgbClr val="4E612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B91D9C" w14:textId="77777777" w:rsidR="00A554AD" w:rsidRDefault="00000000">
                            <w:pPr>
                              <w:pStyle w:val="Zawartoramki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Realizacja przelewu zgodnie z terminem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A981F" id="8" o:spid="_x0000_s1028" style="position:absolute;margin-left:319.65pt;margin-top:431.2pt;width:122.65pt;height:40.6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" o:allowincell="f" fillcolor="#9bbb59" strokecolor="#4e6128" strokeweight=".99pt">
                <v:stroke joinstyle="round"/>
                <v:textbox>
                  <w:txbxContent>
                    <w:p w14:paraId="5CB91D9C" w14:textId="77777777" w:rsidR="00A554AD" w:rsidRDefault="00000000">
                      <w:pPr>
                        <w:pStyle w:val="Zawartoramki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Realizacja przelewu zgodnie z terminem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0E20D2C4" wp14:editId="1C4270D6">
                <wp:simplePos x="0" y="0"/>
                <wp:positionH relativeFrom="column">
                  <wp:posOffset>3499485</wp:posOffset>
                </wp:positionH>
                <wp:positionV relativeFrom="paragraph">
                  <wp:posOffset>4820920</wp:posOffset>
                </wp:positionV>
                <wp:extent cx="265430" cy="439420"/>
                <wp:effectExtent l="0" t="38100" r="33020" b="49530"/>
                <wp:wrapNone/>
                <wp:docPr id="7" name="Strzałka: w praw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43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" h="674">
                              <a:moveTo>
                                <a:pt x="0" y="168"/>
                              </a:moveTo>
                              <a:lnTo>
                                <a:pt x="299" y="168"/>
                              </a:lnTo>
                              <a:lnTo>
                                <a:pt x="299" y="0"/>
                              </a:lnTo>
                              <a:lnTo>
                                <a:pt x="399" y="336"/>
                              </a:lnTo>
                              <a:lnTo>
                                <a:pt x="299" y="673"/>
                              </a:lnTo>
                              <a:lnTo>
                                <a:pt x="299" y="504"/>
                              </a:lnTo>
                              <a:lnTo>
                                <a:pt x="0" y="504"/>
                              </a:lnTo>
                              <a:lnTo>
                                <a:pt x="0" y="168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12600">
                          <a:solidFill>
                            <a:srgbClr val="243F6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B75DF9" w14:textId="77777777" w:rsidR="00A554AD" w:rsidRDefault="00A554AD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6480" tIns="6480" rIns="6480" bIns="64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0D2C4" id="Strzałka: w prawo 23" o:spid="_x0000_s1029" style="position:absolute;margin-left:275.55pt;margin-top:379.6pt;width:20.9pt;height:34.6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00,6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" o:allowincell="f" adj="-11796480,,5400" path="m,168r299,l299,,399,336,299,673r,-169l,504,,168e" fillcolor="#4f81bd" strokecolor="#243f60" strokeweight=".35mm">
                <v:stroke joinstyle="miter"/>
                <v:formulas/>
                <v:path arrowok="t" o:connecttype="custom" textboxrect="0,0,400,674"/>
                <v:textbox inset=".18mm,.18mm,.18mm,.18mm">
                  <w:txbxContent>
                    <w:p w14:paraId="73B75DF9" w14:textId="77777777" w:rsidR="00A554AD" w:rsidRDefault="00A554AD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3BEF8E18" wp14:editId="702B0C14">
                <wp:simplePos x="0" y="0"/>
                <wp:positionH relativeFrom="column">
                  <wp:posOffset>2162175</wp:posOffset>
                </wp:positionH>
                <wp:positionV relativeFrom="paragraph">
                  <wp:posOffset>4657725</wp:posOffset>
                </wp:positionV>
                <wp:extent cx="1004570" cy="835660"/>
                <wp:effectExtent l="0" t="0" r="37465" b="34290"/>
                <wp:wrapNone/>
                <wp:docPr id="9" name="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040" cy="8352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762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9164" dir="2700000" algn="tl">
                            <a:srgbClr val="000000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AF286D" w14:textId="77777777" w:rsidR="00A554AD" w:rsidRDefault="00000000">
                            <w:pPr>
                              <w:pStyle w:val="Zawartoramki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Przekazanie oryginałów faktur do ECUW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F8E18" id="9" o:spid="_x0000_s1030" style="position:absolute;margin-left:170.25pt;margin-top:366.75pt;width:79.1pt;height:65.8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" o:allowincell="f" fillcolor="#f79646" strokeweight=".06pt">
                <v:stroke joinstyle="round"/>
                <v:shadow on="t" color="black" origin="-.5,-.5" offset=".18mm,.18mm"/>
                <v:textbox>
                  <w:txbxContent>
                    <w:p w14:paraId="10AF286D" w14:textId="77777777" w:rsidR="00A554AD" w:rsidRDefault="00000000">
                      <w:pPr>
                        <w:pStyle w:val="Zawartoramki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Przekazanie oryginałów faktur do ECUW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3E7B418B" wp14:editId="198E4917">
                <wp:simplePos x="0" y="0"/>
                <wp:positionH relativeFrom="column">
                  <wp:posOffset>1567180</wp:posOffset>
                </wp:positionH>
                <wp:positionV relativeFrom="paragraph">
                  <wp:posOffset>4829810</wp:posOffset>
                </wp:positionV>
                <wp:extent cx="245745" cy="439420"/>
                <wp:effectExtent l="0" t="38100" r="34290" b="49530"/>
                <wp:wrapNone/>
                <wp:docPr id="11" name="Strzałka: w praw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60" cy="43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" h="674">
                              <a:moveTo>
                                <a:pt x="0" y="168"/>
                              </a:moveTo>
                              <a:lnTo>
                                <a:pt x="276" y="168"/>
                              </a:lnTo>
                              <a:lnTo>
                                <a:pt x="276" y="0"/>
                              </a:lnTo>
                              <a:lnTo>
                                <a:pt x="368" y="336"/>
                              </a:lnTo>
                              <a:lnTo>
                                <a:pt x="276" y="673"/>
                              </a:lnTo>
                              <a:lnTo>
                                <a:pt x="276" y="504"/>
                              </a:lnTo>
                              <a:lnTo>
                                <a:pt x="0" y="504"/>
                              </a:lnTo>
                              <a:lnTo>
                                <a:pt x="0" y="168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12600">
                          <a:solidFill>
                            <a:srgbClr val="243F6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7EFD66" w14:textId="77777777" w:rsidR="00A554AD" w:rsidRDefault="00A554AD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6480" tIns="6480" rIns="6480" bIns="64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B418B" id="Strzałka: w prawo 18" o:spid="_x0000_s1031" style="position:absolute;margin-left:123.4pt;margin-top:380.3pt;width:19.35pt;height:34.6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69,6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" o:allowincell="f" adj="-11796480,,5400" path="m,168r276,l276,r92,336l276,673r,-169l,504,,168e" fillcolor="#4f81bd" strokecolor="#243f60" strokeweight=".35mm">
                <v:stroke joinstyle="miter"/>
                <v:formulas/>
                <v:path arrowok="t" o:connecttype="custom" textboxrect="0,0,369,674"/>
                <v:textbox inset=".18mm,.18mm,.18mm,.18mm">
                  <w:txbxContent>
                    <w:p w14:paraId="057EFD66" w14:textId="77777777" w:rsidR="00A554AD" w:rsidRDefault="00A554AD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120" distL="0" distR="0" simplePos="0" relativeHeight="13" behindDoc="0" locked="0" layoutInCell="0" allowOverlap="1" wp14:anchorId="0296B7CC" wp14:editId="6B15C8AD">
                <wp:simplePos x="0" y="0"/>
                <wp:positionH relativeFrom="column">
                  <wp:posOffset>547370</wp:posOffset>
                </wp:positionH>
                <wp:positionV relativeFrom="paragraph">
                  <wp:posOffset>4398010</wp:posOffset>
                </wp:positionV>
                <wp:extent cx="576580" cy="271780"/>
                <wp:effectExtent l="38100" t="0" r="0" b="45600"/>
                <wp:wrapNone/>
                <wp:docPr id="13" name="Strzałka: w dó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271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" h="410">
                              <a:moveTo>
                                <a:pt x="222" y="0"/>
                              </a:moveTo>
                              <a:lnTo>
                                <a:pt x="222" y="306"/>
                              </a:lnTo>
                              <a:lnTo>
                                <a:pt x="0" y="306"/>
                              </a:lnTo>
                              <a:lnTo>
                                <a:pt x="444" y="409"/>
                              </a:lnTo>
                              <a:lnTo>
                                <a:pt x="889" y="306"/>
                              </a:lnTo>
                              <a:lnTo>
                                <a:pt x="666" y="306"/>
                              </a:lnTo>
                              <a:lnTo>
                                <a:pt x="666" y="0"/>
                              </a:lnTo>
                              <a:lnTo>
                                <a:pt x="222" y="0"/>
                              </a:lnTo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E3E77"/>
                            </a:gs>
                            <a:gs pos="100000">
                              <a:srgbClr val="3A6FCE"/>
                            </a:gs>
                          </a:gsLst>
                          <a:lin ang="0"/>
                        </a:gradFill>
                        <a:ln w="12600">
                          <a:solidFill>
                            <a:srgbClr val="243F6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2BCFD8" w14:textId="77777777" w:rsidR="00A554AD" w:rsidRDefault="00A554AD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6480" tIns="6480" rIns="6480" bIns="64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6B7CC" id="Strzałka: w dół 17" o:spid="_x0000_s1032" style="position:absolute;margin-left:43.1pt;margin-top:346.3pt;width:45.4pt;height:21.4pt;z-index:13;visibility:visible;mso-wrap-style:square;mso-wrap-distance-left:0;mso-wrap-distance-top:0;mso-wrap-distance-right:0;mso-wrap-distance-bottom:.00333mm;mso-position-horizontal:absolute;mso-position-horizontal-relative:text;mso-position-vertical:absolute;mso-position-vertical-relative:text;v-text-anchor:middle" coordsize="890,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" o:allowincell="f" adj="-11796480,,5400" path="m222,r,306l,306,444,409,889,306r-223,l666,,222,e" fillcolor="#1e3e77" strokecolor="#243f60" strokeweight=".35mm">
                <v:fill color2="#3a6fce" angle="90" focus="100%" type="gradient">
                  <o:fill v:ext="view" type="gradientUnscaled"/>
                </v:fill>
                <v:stroke joinstyle="miter"/>
                <v:formulas/>
                <v:path arrowok="t" o:connecttype="custom" textboxrect="0,0,890,410"/>
                <v:textbox inset=".18mm,.18mm,.18mm,.18mm">
                  <w:txbxContent>
                    <w:p w14:paraId="6F2BCFD8" w14:textId="77777777" w:rsidR="00A554AD" w:rsidRDefault="00A554AD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3DC07E33" wp14:editId="1CB643EB">
                <wp:simplePos x="0" y="0"/>
                <wp:positionH relativeFrom="column">
                  <wp:posOffset>74930</wp:posOffset>
                </wp:positionH>
                <wp:positionV relativeFrom="paragraph">
                  <wp:posOffset>4754880</wp:posOffset>
                </wp:positionV>
                <wp:extent cx="1401445" cy="806450"/>
                <wp:effectExtent l="0" t="0" r="20955" b="26035"/>
                <wp:wrapNone/>
                <wp:docPr id="15" name="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760" cy="80568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12573">
                          <a:solidFill>
                            <a:srgbClr val="4E612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7554C0" w14:textId="77777777" w:rsidR="00A554AD" w:rsidRDefault="00000000">
                            <w:pPr>
                              <w:pStyle w:val="Zawartoramki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Zatwierdzenie faktury przez Dyrektora Jednostki obsługiwanej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07E33" id="10" o:spid="_x0000_s1033" style="position:absolute;margin-left:5.9pt;margin-top:374.4pt;width:110.35pt;height:63.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" o:allowincell="f" fillcolor="#9bbb59" strokecolor="#4e6128" strokeweight=".99pt">
                <v:stroke joinstyle="round"/>
                <v:textbox>
                  <w:txbxContent>
                    <w:p w14:paraId="477554C0" w14:textId="77777777" w:rsidR="00A554AD" w:rsidRDefault="00000000">
                      <w:pPr>
                        <w:pStyle w:val="Zawartoramki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Zatwierdzenie faktury przez Dyrektora Jednostki obsługiwanej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17585C99" wp14:editId="33E52556">
                <wp:simplePos x="0" y="0"/>
                <wp:positionH relativeFrom="column">
                  <wp:posOffset>2231390</wp:posOffset>
                </wp:positionH>
                <wp:positionV relativeFrom="paragraph">
                  <wp:posOffset>2072005</wp:posOffset>
                </wp:positionV>
                <wp:extent cx="1211580" cy="866775"/>
                <wp:effectExtent l="0" t="0" r="20320" b="22860"/>
                <wp:wrapNone/>
                <wp:docPr id="17" name="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040" cy="86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5B2564" w14:textId="77777777" w:rsidR="00A554AD" w:rsidRDefault="00000000">
                            <w:pPr>
                              <w:pStyle w:val="Zawartoramki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Zwrotna  informacja do Jednostki obsługiwanej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85C99" id="13" o:spid="_x0000_s1034" style="position:absolute;margin-left:175.7pt;margin-top:163.15pt;width:95.4pt;height:68.2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" o:allowincell="f" strokeweight=".06pt">
                <v:stroke joinstyle="round"/>
                <v:textbox>
                  <w:txbxContent>
                    <w:p w14:paraId="0D5B2564" w14:textId="77777777" w:rsidR="00A554AD" w:rsidRDefault="00000000">
                      <w:pPr>
                        <w:pStyle w:val="Zawartoramki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Zwrotna  informacja do Jednostki obsługiwanej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6FCCB6A9" wp14:editId="256FA631">
                <wp:simplePos x="0" y="0"/>
                <wp:positionH relativeFrom="column">
                  <wp:posOffset>4060190</wp:posOffset>
                </wp:positionH>
                <wp:positionV relativeFrom="paragraph">
                  <wp:posOffset>1633855</wp:posOffset>
                </wp:positionV>
                <wp:extent cx="1556385" cy="454660"/>
                <wp:effectExtent l="0" t="0" r="18415" b="15240"/>
                <wp:wrapNone/>
                <wp:docPr id="21" name="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920" cy="45396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12573">
                          <a:solidFill>
                            <a:srgbClr val="4E612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D58906" w14:textId="77777777" w:rsidR="00A554AD" w:rsidRDefault="00000000">
                            <w:pPr>
                              <w:pStyle w:val="Zawartoramki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Kontrola formalno-rachunkowe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CB6A9" id="15" o:spid="_x0000_s1035" style="position:absolute;margin-left:319.7pt;margin-top:128.65pt;width:122.55pt;height:35.8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" o:allowincell="f" fillcolor="#9bbb59" strokecolor="#4e6128" strokeweight=".99pt">
                <v:stroke joinstyle="round"/>
                <v:textbox>
                  <w:txbxContent>
                    <w:p w14:paraId="69D58906" w14:textId="77777777" w:rsidR="00A554AD" w:rsidRDefault="00000000">
                      <w:pPr>
                        <w:pStyle w:val="Zawartoramki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Kontrola formalno-rachunkowe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18" behindDoc="0" locked="0" layoutInCell="0" allowOverlap="1" wp14:anchorId="5CE52778" wp14:editId="5E2800F5">
                <wp:simplePos x="0" y="0"/>
                <wp:positionH relativeFrom="column">
                  <wp:posOffset>74930</wp:posOffset>
                </wp:positionH>
                <wp:positionV relativeFrom="paragraph">
                  <wp:posOffset>1633855</wp:posOffset>
                </wp:positionV>
                <wp:extent cx="1401445" cy="454660"/>
                <wp:effectExtent l="0" t="0" r="21590" b="15240"/>
                <wp:wrapNone/>
                <wp:docPr id="23" name="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760" cy="45396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12573">
                          <a:solidFill>
                            <a:srgbClr val="4E612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64DF70" w14:textId="77777777" w:rsidR="00A554AD" w:rsidRDefault="00000000">
                            <w:pPr>
                              <w:pStyle w:val="Zawartoramki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Faktura VAT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52778" id="16" o:spid="_x0000_s1036" style="position:absolute;margin-left:5.9pt;margin-top:128.65pt;width:110.35pt;height:35.8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" o:allowincell="f" fillcolor="#9bbb59" strokecolor="#4e6128" strokeweight=".99pt">
                <v:stroke joinstyle="round"/>
                <v:textbox>
                  <w:txbxContent>
                    <w:p w14:paraId="7264DF70" w14:textId="77777777" w:rsidR="00A554AD" w:rsidRDefault="00000000">
                      <w:pPr>
                        <w:pStyle w:val="Zawartoramki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Faktura VAT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19" behindDoc="0" locked="0" layoutInCell="0" allowOverlap="1" wp14:anchorId="3FB99317" wp14:editId="4D4CBC43">
                <wp:simplePos x="0" y="0"/>
                <wp:positionH relativeFrom="column">
                  <wp:posOffset>4060190</wp:posOffset>
                </wp:positionH>
                <wp:positionV relativeFrom="paragraph">
                  <wp:posOffset>668020</wp:posOffset>
                </wp:positionV>
                <wp:extent cx="1557020" cy="530225"/>
                <wp:effectExtent l="0" t="0" r="18415" b="15875"/>
                <wp:wrapNone/>
                <wp:docPr id="25" name="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280" cy="5295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76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D1A3A7" w14:textId="77777777" w:rsidR="00A554AD" w:rsidRDefault="00000000">
                            <w:pPr>
                              <w:pStyle w:val="Zawartoramki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ECUW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99317" id="17" o:spid="_x0000_s1037" style="position:absolute;margin-left:319.7pt;margin-top:52.6pt;width:122.6pt;height:41.75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" o:allowincell="f" fillcolor="#c00000" strokeweight=".06pt">
                <v:stroke joinstyle="round"/>
                <v:textbox>
                  <w:txbxContent>
                    <w:p w14:paraId="0AD1A3A7" w14:textId="77777777" w:rsidR="00A554AD" w:rsidRDefault="00000000">
                      <w:pPr>
                        <w:pStyle w:val="Zawartoramki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ECUW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0" behindDoc="0" locked="0" layoutInCell="0" allowOverlap="1" wp14:anchorId="13DF2731" wp14:editId="72EF35E6">
                <wp:simplePos x="0" y="0"/>
                <wp:positionH relativeFrom="column">
                  <wp:posOffset>74930</wp:posOffset>
                </wp:positionH>
                <wp:positionV relativeFrom="paragraph">
                  <wp:posOffset>616585</wp:posOffset>
                </wp:positionV>
                <wp:extent cx="1401445" cy="530225"/>
                <wp:effectExtent l="0" t="0" r="20955" b="15875"/>
                <wp:wrapNone/>
                <wp:docPr id="27" name="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760" cy="529560"/>
                        </a:xfrm>
                        <a:prstGeom prst="rect">
                          <a:avLst/>
                        </a:prstGeom>
                        <a:solidFill>
                          <a:srgbClr val="31849B"/>
                        </a:solidFill>
                        <a:ln w="76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EB9A47" w14:textId="77777777" w:rsidR="00A554AD" w:rsidRDefault="00000000">
                            <w:pPr>
                              <w:pStyle w:val="Zawartoramki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Jednostka obsługiwana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F2731" id="18" o:spid="_x0000_s1038" style="position:absolute;margin-left:5.9pt;margin-top:48.55pt;width:110.35pt;height:41.7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" o:allowincell="f" fillcolor="#31849b" strokeweight=".06pt">
                <v:stroke joinstyle="round"/>
                <v:textbox>
                  <w:txbxContent>
                    <w:p w14:paraId="70EB9A47" w14:textId="77777777" w:rsidR="00A554AD" w:rsidRDefault="00000000">
                      <w:pPr>
                        <w:pStyle w:val="Zawartoramki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Jednostka obsługiwana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5DF3B41C" wp14:editId="6951843D">
                <wp:simplePos x="0" y="0"/>
                <wp:positionH relativeFrom="column">
                  <wp:posOffset>1979930</wp:posOffset>
                </wp:positionH>
                <wp:positionV relativeFrom="paragraph">
                  <wp:posOffset>4445</wp:posOffset>
                </wp:positionV>
                <wp:extent cx="2142490" cy="538480"/>
                <wp:effectExtent l="0" t="0" r="22860" b="26670"/>
                <wp:wrapNone/>
                <wp:docPr id="29" name="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000" cy="5378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76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4DAFF9" w14:textId="77777777" w:rsidR="00A554AD" w:rsidRDefault="00000000">
                            <w:pPr>
                              <w:pStyle w:val="Zawartoramki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Obsługa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  <w:t>finansowo-księgowa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3B41C" id="19" o:spid="_x0000_s1039" style="position:absolute;margin-left:155.9pt;margin-top:.35pt;width:168.7pt;height:42.4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" o:allowincell="f" fillcolor="#4f81bd" strokeweight=".06pt">
                <v:stroke joinstyle="round"/>
                <v:textbox>
                  <w:txbxContent>
                    <w:p w14:paraId="714DAFF9" w14:textId="77777777" w:rsidR="00A554AD" w:rsidRDefault="00000000">
                      <w:pPr>
                        <w:pStyle w:val="Zawartoramki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Obsługa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br/>
                        <w:t>finansowo-księgowa</w:t>
                      </w:r>
                    </w:p>
                  </w:txbxContent>
                </v:textbox>
              </v:rect>
            </w:pict>
          </mc:Fallback>
        </mc:AlternateContent>
      </w:r>
    </w:p>
    <w:p w14:paraId="45B40BCB" w14:textId="77777777" w:rsidR="00A554AD" w:rsidRDefault="00A554AD">
      <w:pPr>
        <w:spacing w:line="276" w:lineRule="auto"/>
        <w:rPr>
          <w:sz w:val="22"/>
        </w:rPr>
      </w:pPr>
    </w:p>
    <w:p w14:paraId="27354B1B" w14:textId="77777777" w:rsidR="00A554AD" w:rsidRDefault="00A554AD">
      <w:pPr>
        <w:spacing w:line="276" w:lineRule="auto"/>
        <w:rPr>
          <w:sz w:val="22"/>
        </w:rPr>
      </w:pPr>
    </w:p>
    <w:p w14:paraId="428F14EA" w14:textId="77777777" w:rsidR="00A554AD" w:rsidRDefault="00A554AD">
      <w:pPr>
        <w:spacing w:line="276" w:lineRule="auto"/>
        <w:rPr>
          <w:sz w:val="22"/>
        </w:rPr>
      </w:pPr>
    </w:p>
    <w:p w14:paraId="06222124" w14:textId="7602C284" w:rsidR="00A554AD" w:rsidRDefault="00F42F12">
      <w:pPr>
        <w:jc w:val="left"/>
        <w:rPr>
          <w:rFonts w:ascii="Calibri Light" w:eastAsia="Times New Roman" w:hAnsi="Calibri Light"/>
          <w:color w:val="2E74B5"/>
          <w:sz w:val="26"/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59" distL="0" distR="60" simplePos="0" relativeHeight="16" behindDoc="0" locked="0" layoutInCell="0" allowOverlap="1" wp14:anchorId="78D62037" wp14:editId="6DD24C7D">
                <wp:simplePos x="0" y="0"/>
                <wp:positionH relativeFrom="column">
                  <wp:posOffset>1890395</wp:posOffset>
                </wp:positionH>
                <wp:positionV relativeFrom="paragraph">
                  <wp:posOffset>194309</wp:posOffset>
                </wp:positionV>
                <wp:extent cx="1905000" cy="433705"/>
                <wp:effectExtent l="0" t="0" r="19050" b="23495"/>
                <wp:wrapNone/>
                <wp:docPr id="19" name="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45ABC7" w14:textId="77777777" w:rsidR="00A554AD" w:rsidRDefault="00000000">
                            <w:pPr>
                              <w:pStyle w:val="Zawartoramki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Skan dokumentu do ECUW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62037" id="14" o:spid="_x0000_s1040" style="position:absolute;margin-left:148.85pt;margin-top:15.3pt;width:150pt;height:34.15pt;z-index:16;visibility:visible;mso-wrap-style:square;mso-width-percent:0;mso-height-percent:0;mso-wrap-distance-left:0;mso-wrap-distance-top:0;mso-wrap-distance-right:.00167mm;mso-wrap-distance-bottom:.00164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" o:allowincell="f" strokeweight=".06pt">
                <v:stroke joinstyle="round"/>
                <v:textbox>
                  <w:txbxContent>
                    <w:p w14:paraId="7545ABC7" w14:textId="77777777" w:rsidR="00A554AD" w:rsidRDefault="00000000">
                      <w:pPr>
                        <w:pStyle w:val="Zawartoramki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Skan dokumentu do ECUW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 Light" w:eastAsia="Times New Roman" w:hAnsi="Calibri Light"/>
          <w:noProof/>
          <w:color w:val="2E74B5"/>
          <w:sz w:val="26"/>
          <w:szCs w:val="26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74B11D7" wp14:editId="15F864B6">
                <wp:simplePos x="0" y="0"/>
                <wp:positionH relativeFrom="column">
                  <wp:posOffset>2101850</wp:posOffset>
                </wp:positionH>
                <wp:positionV relativeFrom="paragraph">
                  <wp:posOffset>4907915</wp:posOffset>
                </wp:positionV>
                <wp:extent cx="1125220" cy="1004570"/>
                <wp:effectExtent l="0" t="0" r="11430" b="17780"/>
                <wp:wrapNone/>
                <wp:docPr id="31" name="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640" cy="10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1CB51A" w14:textId="77777777" w:rsidR="00A554AD" w:rsidRDefault="00000000">
                            <w:pPr>
                              <w:pStyle w:val="Zawartoramki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2"/>
                              </w:rPr>
                              <w:t>Dokumenty należy dostarczyć zgodnie z harmonogramem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B11D7" id="5" o:spid="_x0000_s1041" style="position:absolute;margin-left:165.5pt;margin-top:386.45pt;width:88.6pt;height:79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" o:allowincell="f" strokeweight=".06pt">
                <v:stroke joinstyle="round"/>
                <v:textbox>
                  <w:txbxContent>
                    <w:p w14:paraId="561CB51A" w14:textId="77777777" w:rsidR="00A554AD" w:rsidRDefault="00000000">
                      <w:pPr>
                        <w:pStyle w:val="Zawartoramki"/>
                        <w:jc w:val="center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color w:val="000000"/>
                          <w:sz w:val="20"/>
                          <w:szCs w:val="22"/>
                        </w:rPr>
                        <w:t>Dokumenty należy dostarczyć zgodnie z harmonogramem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 Light" w:eastAsia="Times New Roman" w:hAnsi="Calibri Light"/>
          <w:noProof/>
          <w:color w:val="2E74B5"/>
          <w:sz w:val="26"/>
          <w:szCs w:val="26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753C5A7A" wp14:editId="2767FBA6">
                <wp:simplePos x="0" y="0"/>
                <wp:positionH relativeFrom="column">
                  <wp:posOffset>2441575</wp:posOffset>
                </wp:positionH>
                <wp:positionV relativeFrom="paragraph">
                  <wp:posOffset>4496435</wp:posOffset>
                </wp:positionV>
                <wp:extent cx="530860" cy="323215"/>
                <wp:effectExtent l="38100" t="19050" r="19685" b="13335"/>
                <wp:wrapNone/>
                <wp:docPr id="33" name="Strzałka: w dó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0280" cy="32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" h="491">
                              <a:moveTo>
                                <a:pt x="204" y="0"/>
                              </a:moveTo>
                              <a:lnTo>
                                <a:pt x="204" y="367"/>
                              </a:lnTo>
                              <a:lnTo>
                                <a:pt x="0" y="367"/>
                              </a:lnTo>
                              <a:lnTo>
                                <a:pt x="408" y="490"/>
                              </a:lnTo>
                              <a:lnTo>
                                <a:pt x="817" y="367"/>
                              </a:lnTo>
                              <a:lnTo>
                                <a:pt x="612" y="367"/>
                              </a:lnTo>
                              <a:lnTo>
                                <a:pt x="612" y="0"/>
                              </a:lnTo>
                              <a:lnTo>
                                <a:pt x="204" y="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12600">
                          <a:solidFill>
                            <a:srgbClr val="243F6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3EC4D6" w14:textId="77777777" w:rsidR="00A554AD" w:rsidRDefault="00A554AD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6480" tIns="6480" rIns="6480" bIns="64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C5A7A" id="Strzałka: w dół 21" o:spid="_x0000_s1042" style="position:absolute;margin-left:192.25pt;margin-top:354.05pt;width:41.8pt;height:25.45pt;rotation:180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18,4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" o:allowincell="f" adj="-11796480,,5400" path="m204,r,367l,367,408,490,817,367r-205,l612,,204,e" fillcolor="#4f81bd" strokecolor="#243f60" strokeweight=".35mm">
                <v:stroke joinstyle="miter"/>
                <v:formulas/>
                <v:path arrowok="t" o:connecttype="custom" textboxrect="0,0,818,491"/>
                <v:textbox inset=".18mm,.18mm,.18mm,.18mm">
                  <w:txbxContent>
                    <w:p w14:paraId="483EC4D6" w14:textId="77777777" w:rsidR="00A554AD" w:rsidRDefault="00A554AD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eastAsia="Times New Roman" w:hAnsi="Calibri Light"/>
          <w:noProof/>
          <w:color w:val="2E74B5"/>
          <w:sz w:val="26"/>
          <w:szCs w:val="26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5B2DD68F" wp14:editId="088D2231">
                <wp:simplePos x="0" y="0"/>
                <wp:positionH relativeFrom="column">
                  <wp:posOffset>43180</wp:posOffset>
                </wp:positionH>
                <wp:positionV relativeFrom="paragraph">
                  <wp:posOffset>1060450</wp:posOffset>
                </wp:positionV>
                <wp:extent cx="1519555" cy="2153920"/>
                <wp:effectExtent l="0" t="0" r="17145" b="11430"/>
                <wp:wrapNone/>
                <wp:docPr id="35" name="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840" cy="2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0AE30D" w14:textId="77777777" w:rsidR="00A554AD" w:rsidRDefault="00000000">
                            <w:pPr>
                              <w:pStyle w:val="Bezodstpw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Opis dokumentu:</w:t>
                            </w:r>
                          </w:p>
                          <w:p w14:paraId="0FB56210" w14:textId="77777777" w:rsidR="00A554AD" w:rsidRDefault="00000000">
                            <w:pPr>
                              <w:pStyle w:val="Bezodstpw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1) Celowość zakupu i jego lokalizacja – opis merytoryczny</w:t>
                            </w:r>
                          </w:p>
                          <w:p w14:paraId="3C7FA880" w14:textId="0D666A48" w:rsidR="00A554AD" w:rsidRDefault="00000000">
                            <w:pPr>
                              <w:pStyle w:val="Bezodstpw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2) Czy wprowadzamy do księgi inwentarzowej</w:t>
                            </w:r>
                          </w:p>
                          <w:p w14:paraId="2D07F152" w14:textId="31759C05" w:rsidR="00F42F12" w:rsidRDefault="00F42F12">
                            <w:pPr>
                              <w:pStyle w:val="Bezodstpw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3) Czy wprowadzamy materiał do magazynu</w:t>
                            </w:r>
                          </w:p>
                          <w:p w14:paraId="0870022E" w14:textId="7CC3E414" w:rsidR="00A554AD" w:rsidRDefault="00F42F12">
                            <w:pPr>
                              <w:pStyle w:val="Bezodstpw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4) Zamówienia publiczne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DD68F" id="11" o:spid="_x0000_s1043" style="position:absolute;margin-left:3.4pt;margin-top:83.5pt;width:119.65pt;height:169.6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" o:allowincell="f" strokeweight=".51pt">
                <v:stroke joinstyle="round"/>
                <v:textbox>
                  <w:txbxContent>
                    <w:p w14:paraId="6F0AE30D" w14:textId="77777777" w:rsidR="00A554AD" w:rsidRDefault="00000000">
                      <w:pPr>
                        <w:pStyle w:val="Bezodstpw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Opis dokumentu:</w:t>
                      </w:r>
                    </w:p>
                    <w:p w14:paraId="0FB56210" w14:textId="77777777" w:rsidR="00A554AD" w:rsidRDefault="00000000">
                      <w:pPr>
                        <w:pStyle w:val="Bezodstpw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1) Celowość zakupu i jego lokalizacja – opis merytoryczny</w:t>
                      </w:r>
                    </w:p>
                    <w:p w14:paraId="3C7FA880" w14:textId="0D666A48" w:rsidR="00A554AD" w:rsidRDefault="00000000">
                      <w:pPr>
                        <w:pStyle w:val="Bezodstpw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2) Czy wprowadzamy do księgi inwentarzowej</w:t>
                      </w:r>
                    </w:p>
                    <w:p w14:paraId="2D07F152" w14:textId="31759C05" w:rsidR="00F42F12" w:rsidRDefault="00F42F12">
                      <w:pPr>
                        <w:pStyle w:val="Bezodstpw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3) Czy wprowadzamy materiał do magazynu</w:t>
                      </w:r>
                    </w:p>
                    <w:p w14:paraId="0870022E" w14:textId="7CC3E414" w:rsidR="00A554AD" w:rsidRDefault="00F42F12">
                      <w:pPr>
                        <w:pStyle w:val="Bezodstpw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4) Zamówienia publiczne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 Light" w:eastAsia="Times New Roman" w:hAnsi="Calibri Light"/>
          <w:noProof/>
          <w:color w:val="2E74B5"/>
          <w:sz w:val="26"/>
          <w:szCs w:val="26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2965570B" wp14:editId="2FC8FF0A">
                <wp:simplePos x="0" y="0"/>
                <wp:positionH relativeFrom="column">
                  <wp:posOffset>4000500</wp:posOffset>
                </wp:positionH>
                <wp:positionV relativeFrom="paragraph">
                  <wp:posOffset>1060450</wp:posOffset>
                </wp:positionV>
                <wp:extent cx="1613535" cy="2367280"/>
                <wp:effectExtent l="0" t="0" r="19050" b="26670"/>
                <wp:wrapNone/>
                <wp:docPr id="37" name="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0" cy="236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CE6ED9" w14:textId="77777777" w:rsidR="00A554AD" w:rsidRDefault="00000000">
                            <w:pPr>
                              <w:pStyle w:val="Bezodstpw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1) Nie zgłasza zastrzeżeń do oceny prawidłowości tej operacji oraz zgodności z prawem</w:t>
                            </w:r>
                          </w:p>
                          <w:p w14:paraId="297F4EFA" w14:textId="77777777" w:rsidR="00A554AD" w:rsidRDefault="00000000">
                            <w:pPr>
                              <w:pStyle w:val="Bezodstpw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2) Stwierdza kompletność formalno-rachunkową, rzetelność i prawidłowość</w:t>
                            </w:r>
                          </w:p>
                          <w:p w14:paraId="1405A5FD" w14:textId="77777777" w:rsidR="00A554AD" w:rsidRDefault="00000000">
                            <w:pPr>
                              <w:pStyle w:val="Bezodstpw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3) Posiada środki finansowe ujęte w planie finansowym jednostki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5570B" id="12" o:spid="_x0000_s1044" style="position:absolute;margin-left:315pt;margin-top:83.5pt;width:127.05pt;height:186.4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" o:allowincell="f" strokeweight=".51pt">
                <v:stroke joinstyle="round"/>
                <v:textbox>
                  <w:txbxContent>
                    <w:p w14:paraId="2BCE6ED9" w14:textId="77777777" w:rsidR="00A554AD" w:rsidRDefault="00000000">
                      <w:pPr>
                        <w:pStyle w:val="Bezodstpw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1) Nie zgłasza zastrzeżeń do oceny prawidłowości tej operacji oraz zgodności z prawem</w:t>
                      </w:r>
                    </w:p>
                    <w:p w14:paraId="297F4EFA" w14:textId="77777777" w:rsidR="00A554AD" w:rsidRDefault="00000000">
                      <w:pPr>
                        <w:pStyle w:val="Bezodstpw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2) Stwierdza kompletność formalno-rachunkową, rzetelność i prawidłowość</w:t>
                      </w:r>
                    </w:p>
                    <w:p w14:paraId="1405A5FD" w14:textId="77777777" w:rsidR="00A554AD" w:rsidRDefault="00000000">
                      <w:pPr>
                        <w:pStyle w:val="Bezodstpw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3) Posiada środki finansowe ujęte w planie finansowym jednostki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 Light" w:eastAsia="Times New Roman" w:hAnsi="Calibri Light"/>
          <w:noProof/>
          <w:color w:val="2E74B5"/>
          <w:sz w:val="26"/>
          <w:szCs w:val="26"/>
        </w:rPr>
        <mc:AlternateContent>
          <mc:Choice Requires="wps">
            <w:drawing>
              <wp:anchor distT="0" distB="0" distL="0" distR="0" simplePos="0" relativeHeight="22" behindDoc="0" locked="0" layoutInCell="0" allowOverlap="1" wp14:anchorId="4CECE565" wp14:editId="37292776">
                <wp:simplePos x="0" y="0"/>
                <wp:positionH relativeFrom="column">
                  <wp:posOffset>1890395</wp:posOffset>
                </wp:positionH>
                <wp:positionV relativeFrom="paragraph">
                  <wp:posOffset>779145</wp:posOffset>
                </wp:positionV>
                <wp:extent cx="1779905" cy="13335"/>
                <wp:effectExtent l="0" t="114300" r="0" b="133350"/>
                <wp:wrapNone/>
                <wp:docPr id="39" name="Łącznik prosty ze strzałk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12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53975">
                          <a:solidFill>
                            <a:srgbClr val="4F81BD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>
                          <a:outerShdw blurRad="3996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65E042B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3FD2D843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16BF58BC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45BBE855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54CCDC05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52218F2C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6C7E5F47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471A0DE5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4D93E1A2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3D43DCB8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6F7742A7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4D44E944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67B5C56B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43639368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5E1AC815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447ABC86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339F33ED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7D97DD5E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461449EC" w14:textId="77777777" w:rsidR="00A554AD" w:rsidRDefault="00A554AD">
      <w:pPr>
        <w:rPr>
          <w:rFonts w:ascii="Calibri Light" w:eastAsia="Times New Roman" w:hAnsi="Calibri Light"/>
          <w:sz w:val="26"/>
          <w:szCs w:val="26"/>
        </w:rPr>
      </w:pPr>
    </w:p>
    <w:p w14:paraId="1364B66F" w14:textId="77777777" w:rsidR="00A554AD" w:rsidRDefault="00A554AD">
      <w:pPr>
        <w:tabs>
          <w:tab w:val="left" w:pos="1365"/>
        </w:tabs>
        <w:rPr>
          <w:rFonts w:ascii="Calibri Light" w:eastAsia="Times New Roman" w:hAnsi="Calibri Light"/>
          <w:sz w:val="26"/>
          <w:szCs w:val="26"/>
        </w:rPr>
      </w:pPr>
    </w:p>
    <w:p w14:paraId="0822476B" w14:textId="261A84CD" w:rsidR="00613248" w:rsidRPr="00613248" w:rsidRDefault="00000000" w:rsidP="00613248">
      <w:pPr>
        <w:spacing w:after="0" w:line="240" w:lineRule="auto"/>
        <w:jc w:val="left"/>
        <w:rPr>
          <w:rFonts w:ascii="Calibri Light" w:eastAsia="Times New Roman" w:hAnsi="Calibri Light"/>
          <w:sz w:val="26"/>
          <w:szCs w:val="26"/>
        </w:rPr>
      </w:pPr>
      <w:r>
        <w:br w:type="page"/>
      </w:r>
      <w:r>
        <w:rPr>
          <w:sz w:val="22"/>
          <w:szCs w:val="20"/>
        </w:rPr>
        <w:lastRenderedPageBreak/>
        <w:t>Załącznik nr 4</w:t>
      </w:r>
      <w:r w:rsidR="00613248">
        <w:rPr>
          <w:sz w:val="22"/>
          <w:szCs w:val="20"/>
        </w:rPr>
        <w:t xml:space="preserve"> do Zasad obsługi Wspólnej</w:t>
      </w:r>
    </w:p>
    <w:p w14:paraId="2D443842" w14:textId="29965AB3" w:rsidR="00A554AD" w:rsidRDefault="00000000">
      <w:pPr>
        <w:tabs>
          <w:tab w:val="left" w:pos="1365"/>
        </w:tabs>
        <w:rPr>
          <w:sz w:val="22"/>
          <w:szCs w:val="20"/>
        </w:rPr>
      </w:pPr>
      <w:r>
        <w:rPr>
          <w:sz w:val="22"/>
          <w:szCs w:val="20"/>
        </w:rPr>
        <w:t xml:space="preserve"> Procedura nadawania uprawnień do systemów informatycznych przetwarzających dane osobowe</w:t>
      </w:r>
    </w:p>
    <w:p w14:paraId="2D2F11D9" w14:textId="77777777" w:rsidR="00A554AD" w:rsidRDefault="00A554AD">
      <w:pPr>
        <w:jc w:val="center"/>
        <w:rPr>
          <w:b/>
          <w:bCs/>
          <w:sz w:val="40"/>
          <w:szCs w:val="40"/>
        </w:rPr>
      </w:pPr>
    </w:p>
    <w:p w14:paraId="01CC6B75" w14:textId="77777777" w:rsidR="00A554AD" w:rsidRDefault="000000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PROCEDURA NADAWANIA UPRAWNIEŃ </w:t>
      </w:r>
      <w:r>
        <w:rPr>
          <w:b/>
          <w:bCs/>
          <w:sz w:val="40"/>
          <w:szCs w:val="40"/>
        </w:rPr>
        <w:br/>
        <w:t>DO SYSTEMÓW INFORMATYCZNYCH PRZETWARZAJĄCYCH DANE OSOBOWE</w:t>
      </w:r>
    </w:p>
    <w:p w14:paraId="1A430EC5" w14:textId="77777777" w:rsidR="00A554AD" w:rsidRDefault="00A554AD">
      <w:pPr>
        <w:jc w:val="center"/>
        <w:rPr>
          <w:b/>
          <w:bCs/>
          <w:sz w:val="40"/>
          <w:szCs w:val="40"/>
        </w:rPr>
      </w:pPr>
    </w:p>
    <w:p w14:paraId="199A55F1" w14:textId="77777777" w:rsidR="00A554AD" w:rsidRDefault="00A554AD">
      <w:pPr>
        <w:rPr>
          <w:b/>
          <w:bCs/>
          <w:sz w:val="40"/>
          <w:szCs w:val="40"/>
        </w:rPr>
      </w:pPr>
    </w:p>
    <w:p w14:paraId="50DFB5C6" w14:textId="77777777" w:rsidR="00A554AD" w:rsidRDefault="00A554AD">
      <w:pPr>
        <w:jc w:val="center"/>
        <w:rPr>
          <w:b/>
          <w:bCs/>
          <w:sz w:val="40"/>
          <w:szCs w:val="40"/>
        </w:rPr>
      </w:pPr>
    </w:p>
    <w:p w14:paraId="314D41C0" w14:textId="77777777" w:rsidR="00A554AD" w:rsidRDefault="00A554AD">
      <w:pPr>
        <w:jc w:val="center"/>
        <w:rPr>
          <w:b/>
          <w:bCs/>
          <w:sz w:val="40"/>
          <w:szCs w:val="40"/>
        </w:rPr>
      </w:pPr>
    </w:p>
    <w:p w14:paraId="7BE02DE6" w14:textId="77777777" w:rsidR="00A554AD" w:rsidRDefault="00A554AD">
      <w:pPr>
        <w:jc w:val="center"/>
        <w:rPr>
          <w:b/>
          <w:bCs/>
          <w:sz w:val="40"/>
          <w:szCs w:val="40"/>
        </w:rPr>
      </w:pPr>
    </w:p>
    <w:p w14:paraId="624DD7E0" w14:textId="77777777" w:rsidR="00A554AD" w:rsidRDefault="00A554AD">
      <w:pPr>
        <w:jc w:val="center"/>
        <w:rPr>
          <w:b/>
          <w:bCs/>
          <w:sz w:val="40"/>
          <w:szCs w:val="40"/>
        </w:rPr>
      </w:pPr>
    </w:p>
    <w:p w14:paraId="5F5F8803" w14:textId="77777777" w:rsidR="00A554AD" w:rsidRDefault="000000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Elbląskie Centrum Usług Wspólnych</w:t>
      </w:r>
    </w:p>
    <w:p w14:paraId="6EF1BA8C" w14:textId="77777777" w:rsidR="00A554AD" w:rsidRDefault="000000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ul. Saperów 14c</w:t>
      </w:r>
    </w:p>
    <w:p w14:paraId="4A8E766F" w14:textId="77777777" w:rsidR="00A554AD" w:rsidRDefault="000000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82-300 Elbląg</w:t>
      </w:r>
    </w:p>
    <w:p w14:paraId="5662579D" w14:textId="77777777" w:rsidR="00A554AD" w:rsidRDefault="000000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15C81354" w14:textId="77777777" w:rsidR="00A554AD" w:rsidRDefault="00A554AD"/>
    <w:p w14:paraId="379A4992" w14:textId="77777777" w:rsidR="00A554AD" w:rsidRDefault="00A554AD"/>
    <w:p w14:paraId="35052787" w14:textId="77777777" w:rsidR="00A554AD" w:rsidRDefault="00A554AD"/>
    <w:p w14:paraId="21CA3671" w14:textId="77777777" w:rsidR="00A554AD" w:rsidRDefault="00A554AD"/>
    <w:p w14:paraId="65976311" w14:textId="77777777" w:rsidR="00A554AD" w:rsidRDefault="00A554AD"/>
    <w:p w14:paraId="7BC07118" w14:textId="77777777" w:rsidR="00A554AD" w:rsidRDefault="00A554AD"/>
    <w:p w14:paraId="20BF9178" w14:textId="77777777" w:rsidR="00A554AD" w:rsidRDefault="00A554AD"/>
    <w:p w14:paraId="703C63DC" w14:textId="77777777" w:rsidR="00A554AD" w:rsidRDefault="00A554AD"/>
    <w:p w14:paraId="57CFE2C3" w14:textId="77777777" w:rsidR="00A554AD" w:rsidRDefault="00000000">
      <w:pPr>
        <w:jc w:val="center"/>
        <w:rPr>
          <w:b/>
          <w:bCs/>
        </w:rPr>
      </w:pPr>
      <w:r>
        <w:br w:type="page"/>
      </w:r>
    </w:p>
    <w:p w14:paraId="5D3B25C9" w14:textId="77777777" w:rsidR="00A554AD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§ 1</w:t>
      </w:r>
    </w:p>
    <w:p w14:paraId="41256CC8" w14:textId="77777777" w:rsidR="00A554AD" w:rsidRDefault="00000000">
      <w:pPr>
        <w:pStyle w:val="Akapitzlist"/>
        <w:numPr>
          <w:ilvl w:val="3"/>
          <w:numId w:val="1"/>
        </w:numPr>
        <w:rPr>
          <w:sz w:val="22"/>
        </w:rPr>
      </w:pPr>
      <w:r>
        <w:rPr>
          <w:sz w:val="22"/>
        </w:rPr>
        <w:t>Procedura nadawania uprawnień przedstawia zasady przyznawania użytkownikowi systemu informatycznego uprawnień, jak również reguluje zasady związane z nadawaniem, modyfikacją lub usuwaniem uprawnień dostępu użytkownika do zasobów systemu informatycznego. Dodatkowo obejmuje zasady administrowania systemem informatycznym w przypadkach awaryjnych oraz wskazuje osoby odpowiedzialne za realizacje procedur dotyczących uprawnień.</w:t>
      </w:r>
    </w:p>
    <w:p w14:paraId="53CB098D" w14:textId="77777777" w:rsidR="00A554AD" w:rsidRDefault="00000000">
      <w:pPr>
        <w:pStyle w:val="Akapitzlist"/>
        <w:numPr>
          <w:ilvl w:val="3"/>
          <w:numId w:val="1"/>
        </w:numPr>
        <w:rPr>
          <w:sz w:val="22"/>
        </w:rPr>
      </w:pPr>
      <w:r>
        <w:rPr>
          <w:sz w:val="22"/>
        </w:rPr>
        <w:t xml:space="preserve">Administratorem Danych Osobowych pracowników Elbląskiego Centrum Usług Wspólnych jest Elbląskie Centrum Usług Wspólnych, które w imieniu jednostek obsługiwanych przetwarza dane osobowe na zasadach określonych w Zasadach Obsługi Wspólnej oraz na podstawie odrębnych umów powierzenia. </w:t>
      </w:r>
    </w:p>
    <w:p w14:paraId="2F3A3858" w14:textId="77777777" w:rsidR="00A554AD" w:rsidRDefault="00000000">
      <w:pPr>
        <w:pStyle w:val="Akapitzlist"/>
        <w:numPr>
          <w:ilvl w:val="3"/>
          <w:numId w:val="1"/>
        </w:numPr>
        <w:rPr>
          <w:sz w:val="22"/>
        </w:rPr>
      </w:pPr>
      <w:r>
        <w:rPr>
          <w:sz w:val="22"/>
        </w:rPr>
        <w:t xml:space="preserve">Administratorem Danych Osobowych pracowników jednostek oświatowych, przedszkoli i żłobków oraz ich uczniów/wychowanków i rodziców/opiekunów prawnych jest dana jednostka obsługiwana. </w:t>
      </w:r>
    </w:p>
    <w:p w14:paraId="679064CE" w14:textId="77777777" w:rsidR="00A554AD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§ 2</w:t>
      </w:r>
    </w:p>
    <w:p w14:paraId="29780EB3" w14:textId="77777777" w:rsidR="00A554AD" w:rsidRDefault="00000000">
      <w:pPr>
        <w:pStyle w:val="Akapitzlist"/>
        <w:numPr>
          <w:ilvl w:val="0"/>
          <w:numId w:val="4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>Uprawnienia do systemu informatycznego nadawane są w oparciu o następujące zasady:</w:t>
      </w:r>
    </w:p>
    <w:p w14:paraId="7DD8B706" w14:textId="77777777" w:rsidR="00A554AD" w:rsidRDefault="00000000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sz w:val="22"/>
        </w:rPr>
      </w:pPr>
      <w:r>
        <w:rPr>
          <w:sz w:val="22"/>
        </w:rPr>
        <w:t>Minimalnych przywilejów – każdy użytkownik posiada prawa dostępu do zasobów ograniczone wyłącznie do tych, które są niezbędne do wykonywania powierzonych mu obowiązków.</w:t>
      </w:r>
    </w:p>
    <w:p w14:paraId="7DF264C0" w14:textId="77777777" w:rsidR="00A554AD" w:rsidRDefault="00000000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sz w:val="22"/>
        </w:rPr>
      </w:pPr>
      <w:r>
        <w:rPr>
          <w:sz w:val="22"/>
        </w:rPr>
        <w:t>Wiedzy koniecznej – pracownicy posiadają wiedzę o zasobach ograniczoną wyłącznie do zagadnień, które są niezbędne do realizacji powierzonych im zadań.</w:t>
      </w:r>
    </w:p>
    <w:p w14:paraId="57101874" w14:textId="77777777" w:rsidR="00A554AD" w:rsidRDefault="00000000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sz w:val="22"/>
        </w:rPr>
      </w:pPr>
      <w:r>
        <w:rPr>
          <w:sz w:val="22"/>
        </w:rPr>
        <w:t>Domniemanej odmowy – wszystkie działania, które nie są jawnie dozwolone są zabronione.</w:t>
      </w:r>
    </w:p>
    <w:p w14:paraId="1F86F9FA" w14:textId="77777777" w:rsidR="00A554AD" w:rsidRDefault="00A554AD">
      <w:pPr>
        <w:jc w:val="center"/>
        <w:rPr>
          <w:sz w:val="22"/>
        </w:rPr>
      </w:pPr>
    </w:p>
    <w:p w14:paraId="1830AB83" w14:textId="77777777" w:rsidR="00A554AD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§ 3</w:t>
      </w:r>
    </w:p>
    <w:p w14:paraId="1E308334" w14:textId="77777777" w:rsidR="00A554AD" w:rsidRDefault="00000000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>Uprawnienia dostępowe do systemów informatycznych mogą posiadać, w zależności od wykonywanych czynności służbowych lub umownych:</w:t>
      </w:r>
    </w:p>
    <w:p w14:paraId="462627B9" w14:textId="77777777" w:rsidR="00A554AD" w:rsidRDefault="00000000">
      <w:pPr>
        <w:pStyle w:val="Akapitzlist"/>
        <w:numPr>
          <w:ilvl w:val="0"/>
          <w:numId w:val="7"/>
        </w:numPr>
        <w:spacing w:after="0" w:line="240" w:lineRule="auto"/>
        <w:ind w:left="709" w:hanging="283"/>
        <w:textAlignment w:val="baseline"/>
        <w:rPr>
          <w:sz w:val="22"/>
        </w:rPr>
      </w:pPr>
      <w:r>
        <w:rPr>
          <w:sz w:val="22"/>
        </w:rPr>
        <w:t>Pracownicy Elbląskiego Centrum Usług Wspólnych w zakresie niezbędnym do właściwego wykonania obowiązków służbowych,</w:t>
      </w:r>
    </w:p>
    <w:p w14:paraId="40CEC923" w14:textId="77777777" w:rsidR="00A554AD" w:rsidRDefault="00000000">
      <w:pPr>
        <w:pStyle w:val="Akapitzlist"/>
        <w:numPr>
          <w:ilvl w:val="0"/>
          <w:numId w:val="7"/>
        </w:numPr>
        <w:spacing w:after="0" w:line="240" w:lineRule="auto"/>
        <w:ind w:left="709" w:hanging="283"/>
        <w:textAlignment w:val="baseline"/>
        <w:rPr>
          <w:sz w:val="22"/>
        </w:rPr>
      </w:pPr>
      <w:r>
        <w:rPr>
          <w:sz w:val="22"/>
        </w:rPr>
        <w:t xml:space="preserve">Pracownicy jednostek obsługiwanych przez Elbląskie Centrum Usług Wspólnych, </w:t>
      </w:r>
    </w:p>
    <w:p w14:paraId="580710E4" w14:textId="5B63216E" w:rsidR="00A554AD" w:rsidRDefault="00000000">
      <w:pPr>
        <w:pStyle w:val="Akapitzlist"/>
        <w:numPr>
          <w:ilvl w:val="0"/>
          <w:numId w:val="7"/>
        </w:numPr>
        <w:spacing w:after="0" w:line="240" w:lineRule="auto"/>
        <w:ind w:left="709" w:hanging="283"/>
        <w:textAlignment w:val="baseline"/>
        <w:rPr>
          <w:sz w:val="22"/>
        </w:rPr>
      </w:pPr>
      <w:r>
        <w:rPr>
          <w:sz w:val="22"/>
        </w:rPr>
        <w:t xml:space="preserve">Osoby, przy pomocy których Administrator Danych Osobowych wykonuje swoje czynności, </w:t>
      </w:r>
      <w:r w:rsidR="007A30FB">
        <w:rPr>
          <w:sz w:val="22"/>
        </w:rPr>
        <w:br/>
      </w:r>
      <w:r>
        <w:rPr>
          <w:sz w:val="22"/>
        </w:rPr>
        <w:t>w szczególności:</w:t>
      </w:r>
    </w:p>
    <w:p w14:paraId="221FD81E" w14:textId="77777777" w:rsidR="00A554AD" w:rsidRDefault="00000000">
      <w:pPr>
        <w:pStyle w:val="Akapitzlist"/>
        <w:numPr>
          <w:ilvl w:val="0"/>
          <w:numId w:val="8"/>
        </w:numPr>
        <w:spacing w:after="0" w:line="240" w:lineRule="auto"/>
        <w:ind w:left="1134" w:hanging="283"/>
        <w:textAlignment w:val="baseline"/>
        <w:rPr>
          <w:sz w:val="22"/>
        </w:rPr>
      </w:pPr>
      <w:r>
        <w:rPr>
          <w:sz w:val="22"/>
        </w:rPr>
        <w:t>osoby zatrudnione na podstawie umowy cywilnoprawnej,</w:t>
      </w:r>
    </w:p>
    <w:p w14:paraId="3AB2AFD8" w14:textId="77777777" w:rsidR="00A554AD" w:rsidRDefault="00000000">
      <w:pPr>
        <w:pStyle w:val="Akapitzlist"/>
        <w:numPr>
          <w:ilvl w:val="0"/>
          <w:numId w:val="8"/>
        </w:numPr>
        <w:spacing w:after="0" w:line="240" w:lineRule="auto"/>
        <w:ind w:left="1134" w:hanging="283"/>
        <w:textAlignment w:val="baseline"/>
        <w:rPr>
          <w:sz w:val="22"/>
        </w:rPr>
      </w:pPr>
      <w:r>
        <w:rPr>
          <w:sz w:val="22"/>
        </w:rPr>
        <w:t>pracownicy lub osoby działające w imieniu podmiotu zewnętrznego świadczącego usługi na rzecz Administratora Danych Osobowych</w:t>
      </w:r>
    </w:p>
    <w:p w14:paraId="7410CD1A" w14:textId="77777777" w:rsidR="00A554AD" w:rsidRDefault="00000000">
      <w:pPr>
        <w:pStyle w:val="Akapitzlist"/>
        <w:numPr>
          <w:ilvl w:val="0"/>
          <w:numId w:val="8"/>
        </w:numPr>
        <w:spacing w:after="0" w:line="240" w:lineRule="auto"/>
        <w:ind w:left="1134" w:hanging="283"/>
        <w:textAlignment w:val="baseline"/>
        <w:rPr>
          <w:sz w:val="22"/>
        </w:rPr>
      </w:pPr>
      <w:r>
        <w:rPr>
          <w:sz w:val="22"/>
        </w:rPr>
        <w:t>stażyści, na podstawie umowy z Urzędem Pracy,</w:t>
      </w:r>
    </w:p>
    <w:p w14:paraId="43996444" w14:textId="6963197F" w:rsidR="00A554AD" w:rsidRDefault="00000000">
      <w:pPr>
        <w:pStyle w:val="Akapitzlist"/>
        <w:numPr>
          <w:ilvl w:val="0"/>
          <w:numId w:val="8"/>
        </w:numPr>
        <w:spacing w:after="0" w:line="240" w:lineRule="auto"/>
        <w:ind w:left="1134" w:hanging="283"/>
        <w:textAlignment w:val="baseline"/>
        <w:rPr>
          <w:sz w:val="22"/>
        </w:rPr>
      </w:pPr>
      <w:r>
        <w:rPr>
          <w:sz w:val="22"/>
        </w:rPr>
        <w:t>praktykanci, na podstawie umowy z</w:t>
      </w:r>
      <w:r w:rsidR="007F507D">
        <w:rPr>
          <w:sz w:val="22"/>
        </w:rPr>
        <w:t xml:space="preserve"> placówką</w:t>
      </w:r>
      <w:r>
        <w:rPr>
          <w:sz w:val="22"/>
        </w:rPr>
        <w:t>.</w:t>
      </w:r>
    </w:p>
    <w:p w14:paraId="6EA86E6D" w14:textId="77777777" w:rsidR="00A554AD" w:rsidRDefault="00000000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 xml:space="preserve">Dostęp do danych osobowych może zostać nadany wyłącznie osobie, która posiada pisemne upoważnienie Administratora Danych Osobowych do przetwarzania danych osobowych. Upoważnienie powinno być zgodne z przyjętymi wewnętrznie procedurami danej jednostki.  </w:t>
      </w:r>
    </w:p>
    <w:p w14:paraId="4EA130C0" w14:textId="77777777" w:rsidR="00A554AD" w:rsidRDefault="00000000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>Każdy zarejestrowany użytkownik korzysta z przydzielonego mu konta użytkownika, opatrzonego identyfikatorem (login) i hasłem dostępu.</w:t>
      </w:r>
    </w:p>
    <w:p w14:paraId="18D817FC" w14:textId="77777777" w:rsidR="00A554AD" w:rsidRDefault="00000000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>Aby zapewnić zasadę rozliczalności wynikającą z rozporządzenia ogólnego każdy użytkownik systemu informatycznego jest jednoznacznie identyfikowany poprzez nadany mu indywidualny identyfikator (login) użytkownika.</w:t>
      </w:r>
    </w:p>
    <w:p w14:paraId="351CD70B" w14:textId="77777777" w:rsidR="00A554AD" w:rsidRDefault="00000000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>Zabronione jest korzystanie z tego samego identyfikatora (loginu) przez więcej niż jednego użytkownika.</w:t>
      </w:r>
    </w:p>
    <w:p w14:paraId="2E729930" w14:textId="77777777" w:rsidR="00A554AD" w:rsidRDefault="00000000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>Uprawnienia są nadawane wyłącznie w zakresie wynikającym z zajmowanego stanowiska i potrzeby wykonywania obowiązków służbowych na danym stanowisku pracy.</w:t>
      </w:r>
    </w:p>
    <w:p w14:paraId="7D6B9841" w14:textId="77777777" w:rsidR="00A554AD" w:rsidRDefault="00000000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>Użytkownikowi systemu informatycznego zostaje nadany dostęp po:</w:t>
      </w:r>
    </w:p>
    <w:p w14:paraId="23BD034E" w14:textId="77777777" w:rsidR="00A554AD" w:rsidRDefault="00000000">
      <w:pPr>
        <w:pStyle w:val="Akapitzlist"/>
        <w:numPr>
          <w:ilvl w:val="0"/>
          <w:numId w:val="9"/>
        </w:numPr>
        <w:spacing w:after="0" w:line="240" w:lineRule="auto"/>
        <w:ind w:left="1134" w:hanging="284"/>
        <w:textAlignment w:val="baseline"/>
        <w:rPr>
          <w:sz w:val="22"/>
        </w:rPr>
      </w:pPr>
      <w:r>
        <w:rPr>
          <w:sz w:val="22"/>
        </w:rPr>
        <w:t>zapoznaniu się z przepisami dotyczącymi ochrony danych osobowych,</w:t>
      </w:r>
    </w:p>
    <w:p w14:paraId="25348D65" w14:textId="77777777" w:rsidR="00A554AD" w:rsidRDefault="00000000">
      <w:pPr>
        <w:pStyle w:val="Akapitzlist"/>
        <w:numPr>
          <w:ilvl w:val="0"/>
          <w:numId w:val="9"/>
        </w:numPr>
        <w:spacing w:after="0" w:line="240" w:lineRule="auto"/>
        <w:ind w:left="1134" w:hanging="284"/>
        <w:textAlignment w:val="baseline"/>
        <w:rPr>
          <w:sz w:val="22"/>
        </w:rPr>
      </w:pPr>
      <w:r>
        <w:rPr>
          <w:sz w:val="22"/>
        </w:rPr>
        <w:t>otrzymaniu upoważnienia do przetwarzania danych osobowych.</w:t>
      </w:r>
    </w:p>
    <w:p w14:paraId="6C212F29" w14:textId="77777777" w:rsidR="00A554AD" w:rsidRDefault="00000000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 xml:space="preserve">Administrator Danych Osobowych lub osoba upoważniona przez Administratora ma obowiązek prowadzenia rejestru osób upoważnionych do korzystania z systemów informatycznych. Rejestr </w:t>
      </w:r>
      <w:r>
        <w:rPr>
          <w:sz w:val="22"/>
        </w:rPr>
        <w:lastRenderedPageBreak/>
        <w:t xml:space="preserve">prowadzony jest na podstawie nadanych/odebranych uprawnień i musi odzwierciedlać aktualny stan w zakresie użytkowników i ich uprawnień oraz umożliwiać przeglądanie historii zmian uprawnień użytkowników. Ewidencja nadanych identyfikatorów, powinna zawierać:  </w:t>
      </w:r>
    </w:p>
    <w:p w14:paraId="501B1F12" w14:textId="77777777" w:rsidR="00A554AD" w:rsidRDefault="00000000">
      <w:pPr>
        <w:pStyle w:val="Akapitzlist"/>
        <w:numPr>
          <w:ilvl w:val="0"/>
          <w:numId w:val="10"/>
        </w:numPr>
        <w:spacing w:after="0" w:line="240" w:lineRule="auto"/>
        <w:ind w:left="1134" w:hanging="283"/>
        <w:textAlignment w:val="baseline"/>
        <w:rPr>
          <w:sz w:val="22"/>
        </w:rPr>
      </w:pPr>
      <w:r>
        <w:rPr>
          <w:sz w:val="22"/>
        </w:rPr>
        <w:t xml:space="preserve">imię i nazwisko osoby upoważnionej, </w:t>
      </w:r>
    </w:p>
    <w:p w14:paraId="3B83D406" w14:textId="77777777" w:rsidR="00A554AD" w:rsidRDefault="00000000">
      <w:pPr>
        <w:pStyle w:val="Akapitzlist"/>
        <w:numPr>
          <w:ilvl w:val="0"/>
          <w:numId w:val="10"/>
        </w:numPr>
        <w:spacing w:after="0" w:line="240" w:lineRule="auto"/>
        <w:ind w:left="1134" w:hanging="283"/>
        <w:textAlignment w:val="baseline"/>
        <w:rPr>
          <w:sz w:val="22"/>
        </w:rPr>
      </w:pPr>
      <w:r>
        <w:rPr>
          <w:sz w:val="22"/>
        </w:rPr>
        <w:t>datę nadania i ustania uprawnienia oraz zakres upoważnienia,</w:t>
      </w:r>
    </w:p>
    <w:p w14:paraId="4B69C5E4" w14:textId="77777777" w:rsidR="00A554AD" w:rsidRDefault="00000000">
      <w:pPr>
        <w:pStyle w:val="Akapitzlist"/>
        <w:numPr>
          <w:ilvl w:val="0"/>
          <w:numId w:val="10"/>
        </w:numPr>
        <w:spacing w:after="0" w:line="240" w:lineRule="auto"/>
        <w:ind w:left="1134" w:hanging="283"/>
        <w:textAlignment w:val="baseline"/>
        <w:rPr>
          <w:sz w:val="22"/>
        </w:rPr>
      </w:pPr>
      <w:r>
        <w:rPr>
          <w:sz w:val="22"/>
        </w:rPr>
        <w:t>identyfikator użytkownika w systemie informatycznym,</w:t>
      </w:r>
    </w:p>
    <w:p w14:paraId="33D9A242" w14:textId="77777777" w:rsidR="00A554AD" w:rsidRDefault="00000000">
      <w:pPr>
        <w:pStyle w:val="Akapitzlist"/>
        <w:numPr>
          <w:ilvl w:val="0"/>
          <w:numId w:val="10"/>
        </w:numPr>
        <w:spacing w:after="0" w:line="240" w:lineRule="auto"/>
        <w:ind w:left="1134" w:hanging="283"/>
        <w:textAlignment w:val="baseline"/>
        <w:rPr>
          <w:sz w:val="22"/>
        </w:rPr>
      </w:pPr>
      <w:r>
        <w:rPr>
          <w:sz w:val="22"/>
        </w:rPr>
        <w:t>nazwa systemu/programu, do którego zostało nadany identyfikator,</w:t>
      </w:r>
    </w:p>
    <w:p w14:paraId="3F327D11" w14:textId="77777777" w:rsidR="00A554AD" w:rsidRDefault="00000000">
      <w:pPr>
        <w:pStyle w:val="Akapitzlist"/>
        <w:numPr>
          <w:ilvl w:val="0"/>
          <w:numId w:val="10"/>
        </w:numPr>
        <w:spacing w:after="0" w:line="240" w:lineRule="auto"/>
        <w:ind w:left="1134" w:hanging="283"/>
        <w:textAlignment w:val="baseline"/>
        <w:rPr>
          <w:sz w:val="22"/>
        </w:rPr>
      </w:pPr>
      <w:r>
        <w:rPr>
          <w:sz w:val="22"/>
        </w:rPr>
        <w:t>osobę nadającą uprawnienia.</w:t>
      </w:r>
    </w:p>
    <w:p w14:paraId="0EF4CCC5" w14:textId="77777777" w:rsidR="00A554AD" w:rsidRDefault="00000000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>Rejestr, o którym mowa w pkt. 7 prowadzony jest w postaci elektronicznej lub papierowej.</w:t>
      </w:r>
    </w:p>
    <w:p w14:paraId="60606201" w14:textId="77777777" w:rsidR="00A554AD" w:rsidRDefault="00000000">
      <w:pPr>
        <w:pStyle w:val="Akapitzlist"/>
        <w:numPr>
          <w:ilvl w:val="0"/>
          <w:numId w:val="6"/>
        </w:numPr>
        <w:spacing w:after="0" w:line="240" w:lineRule="auto"/>
        <w:ind w:left="284" w:hanging="426"/>
        <w:textAlignment w:val="baseline"/>
        <w:rPr>
          <w:sz w:val="22"/>
        </w:rPr>
      </w:pPr>
      <w:r>
        <w:rPr>
          <w:sz w:val="22"/>
        </w:rPr>
        <w:t>Administrator Danych Osobowych lub osoba upoważniona przez Administratora raz na 30 dni dokonuje przeglądu stanu aktywności kont użytkowników.</w:t>
      </w:r>
    </w:p>
    <w:p w14:paraId="6C9CA24B" w14:textId="77777777" w:rsidR="00A554AD" w:rsidRDefault="00A554AD">
      <w:pPr>
        <w:jc w:val="center"/>
        <w:rPr>
          <w:b/>
          <w:bCs/>
          <w:sz w:val="22"/>
        </w:rPr>
      </w:pPr>
    </w:p>
    <w:p w14:paraId="500B0098" w14:textId="77777777" w:rsidR="00A554AD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§ 4</w:t>
      </w:r>
    </w:p>
    <w:p w14:paraId="5122B00B" w14:textId="77777777" w:rsidR="00A554AD" w:rsidRDefault="00000000">
      <w:pPr>
        <w:pStyle w:val="Akapitzlist"/>
        <w:numPr>
          <w:ilvl w:val="0"/>
          <w:numId w:val="11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>Bezpośredni przełożony pracownika zobowiązany jest do złożenia wniosku do Administratora Baz Danych Elbląskiego Centrum Usług Wspólnych o nadanie lub modyfikację uprawnień do systemu informatycznego określającego poszczególne zasoby, do których użytkownik ma otrzymać uprawnienia. Wzór stanowi załącznik nr 1 do niniejszej procedury. Wniosek może być złożony w wersji papierowej lub elektronicznej.</w:t>
      </w:r>
    </w:p>
    <w:p w14:paraId="3AC87442" w14:textId="77777777" w:rsidR="00A554AD" w:rsidRDefault="00000000">
      <w:pPr>
        <w:pStyle w:val="Akapitzlist"/>
        <w:numPr>
          <w:ilvl w:val="0"/>
          <w:numId w:val="11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 xml:space="preserve">Wniosek przekazywany jest do </w:t>
      </w:r>
      <w:r>
        <w:rPr>
          <w:color w:val="000000"/>
          <w:sz w:val="22"/>
        </w:rPr>
        <w:t>Zespołu Ochrony Danych c</w:t>
      </w:r>
      <w:r>
        <w:rPr>
          <w:sz w:val="22"/>
        </w:rPr>
        <w:t>elem akceptacji.</w:t>
      </w:r>
    </w:p>
    <w:p w14:paraId="3720CEC9" w14:textId="77777777" w:rsidR="00A554AD" w:rsidRDefault="00000000">
      <w:pPr>
        <w:pStyle w:val="Akapitzlist"/>
        <w:numPr>
          <w:ilvl w:val="0"/>
          <w:numId w:val="11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>Jeśli wniosek zostanie zaakceptowany, Administrator Baz Danych nadaje użytkownikowi odpowiednie uprawnienia.</w:t>
      </w:r>
    </w:p>
    <w:p w14:paraId="00A9C173" w14:textId="77777777" w:rsidR="00A554AD" w:rsidRDefault="00000000">
      <w:pPr>
        <w:pStyle w:val="Akapitzlist"/>
        <w:numPr>
          <w:ilvl w:val="0"/>
          <w:numId w:val="11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>W przypadku nadania uprawnień wymagających logowania, Administrator Baz Danych lub osoba zastępująca przekazuje użytkownikowi informację zawierającą wymienione z nazwy systemy informatyczne, do których użytkownik otrzymał dostęp oraz login i tymczasowe hasło na potrzeby pierwszego logowania.</w:t>
      </w:r>
    </w:p>
    <w:p w14:paraId="0B6F16BF" w14:textId="77777777" w:rsidR="00A554AD" w:rsidRDefault="00A554AD">
      <w:pPr>
        <w:pStyle w:val="Akapitzlist"/>
        <w:ind w:left="284"/>
        <w:rPr>
          <w:sz w:val="22"/>
        </w:rPr>
      </w:pPr>
    </w:p>
    <w:p w14:paraId="3FC8592E" w14:textId="77777777" w:rsidR="00A554AD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§ 5</w:t>
      </w:r>
    </w:p>
    <w:p w14:paraId="04121D1B" w14:textId="77777777" w:rsidR="00A554AD" w:rsidRDefault="00000000">
      <w:pPr>
        <w:pStyle w:val="Akapitzlist"/>
        <w:numPr>
          <w:ilvl w:val="0"/>
          <w:numId w:val="12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>Bezpośredni przełożony pracownika jest zobowiązany do złożenia wniosku o odebranie uprawnień do systemu informatycznego określającego, do jakiego zasobu uprawnienia mają zostać odebrane. Wzór stanowi załącznik nr 1 do niniejszej procedury. Wniosek może być złożony w wersji papierowej lub elektronicznej.</w:t>
      </w:r>
    </w:p>
    <w:p w14:paraId="45F35971" w14:textId="77777777" w:rsidR="00A554AD" w:rsidRDefault="00000000">
      <w:pPr>
        <w:pStyle w:val="Akapitzlist"/>
        <w:numPr>
          <w:ilvl w:val="0"/>
          <w:numId w:val="12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>Terminami obowiązującymi przy składaniu wniosku są w szczególności:</w:t>
      </w:r>
    </w:p>
    <w:p w14:paraId="23BB2C94" w14:textId="77777777" w:rsidR="00A554AD" w:rsidRDefault="00000000">
      <w:pPr>
        <w:pStyle w:val="Akapitzlist"/>
        <w:numPr>
          <w:ilvl w:val="0"/>
          <w:numId w:val="13"/>
        </w:numPr>
        <w:spacing w:after="0" w:line="240" w:lineRule="auto"/>
        <w:ind w:left="1134" w:hanging="283"/>
        <w:textAlignment w:val="baseline"/>
        <w:rPr>
          <w:sz w:val="22"/>
        </w:rPr>
      </w:pPr>
      <w:r>
        <w:rPr>
          <w:sz w:val="22"/>
        </w:rPr>
        <w:t xml:space="preserve">w przypadku ustania stosunku pracy – wniosek odbierający wszystkie uprawnienia </w:t>
      </w:r>
      <w:r>
        <w:rPr>
          <w:sz w:val="22"/>
        </w:rPr>
        <w:br/>
        <w:t>– natychmiast, najpóźniej ostatniego dnia pracy zatrudnionego.</w:t>
      </w:r>
    </w:p>
    <w:p w14:paraId="5EA9EC27" w14:textId="77777777" w:rsidR="00A554AD" w:rsidRDefault="00000000">
      <w:pPr>
        <w:pStyle w:val="Akapitzlist"/>
        <w:numPr>
          <w:ilvl w:val="0"/>
          <w:numId w:val="13"/>
        </w:numPr>
        <w:spacing w:after="0" w:line="240" w:lineRule="auto"/>
        <w:ind w:left="1134" w:hanging="283"/>
        <w:textAlignment w:val="baseline"/>
        <w:rPr>
          <w:sz w:val="22"/>
        </w:rPr>
      </w:pPr>
      <w:r>
        <w:rPr>
          <w:sz w:val="22"/>
        </w:rPr>
        <w:t xml:space="preserve">długotrwałe, zwolnienie lekarskie – wniosek odbierający wszystkie uprawnienia </w:t>
      </w:r>
      <w:r>
        <w:rPr>
          <w:sz w:val="22"/>
        </w:rPr>
        <w:br/>
        <w:t>– natychmiast po upływie 45 dni kalendarzowych zwolnienia lekarskiego,</w:t>
      </w:r>
    </w:p>
    <w:p w14:paraId="37D56B76" w14:textId="77777777" w:rsidR="00A554AD" w:rsidRDefault="00000000">
      <w:pPr>
        <w:pStyle w:val="Akapitzlist"/>
        <w:numPr>
          <w:ilvl w:val="0"/>
          <w:numId w:val="13"/>
        </w:numPr>
        <w:spacing w:after="0" w:line="240" w:lineRule="auto"/>
        <w:ind w:left="1134" w:hanging="283"/>
        <w:textAlignment w:val="baseline"/>
        <w:rPr>
          <w:sz w:val="22"/>
        </w:rPr>
      </w:pPr>
      <w:r>
        <w:rPr>
          <w:sz w:val="22"/>
        </w:rPr>
        <w:t>zmiana stanowiska pracy – wniosek odbierający część uprawnień – natychmiast, najpóźniej ostatniego dnia pracy przed zmianą stanowiska na stanowisko wymagające zmniejszenia uprawnień,</w:t>
      </w:r>
    </w:p>
    <w:p w14:paraId="118858CC" w14:textId="77777777" w:rsidR="00A554AD" w:rsidRDefault="00000000">
      <w:pPr>
        <w:pStyle w:val="Akapitzlist"/>
        <w:numPr>
          <w:ilvl w:val="0"/>
          <w:numId w:val="13"/>
        </w:numPr>
        <w:spacing w:after="0" w:line="240" w:lineRule="auto"/>
        <w:ind w:left="1134" w:hanging="283"/>
        <w:textAlignment w:val="baseline"/>
        <w:rPr>
          <w:sz w:val="22"/>
        </w:rPr>
      </w:pPr>
      <w:r>
        <w:rPr>
          <w:sz w:val="22"/>
        </w:rPr>
        <w:t>ograniczenie zakresu danych, do których pracownik miał dostęp.</w:t>
      </w:r>
    </w:p>
    <w:p w14:paraId="36C3562A" w14:textId="77777777" w:rsidR="00A554AD" w:rsidRDefault="00000000">
      <w:pPr>
        <w:pStyle w:val="Akapitzlist"/>
        <w:numPr>
          <w:ilvl w:val="0"/>
          <w:numId w:val="12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 xml:space="preserve">Administrator Baz Danych bezzwłocznie realizuje otrzymany wniosek oraz aktualizuje </w:t>
      </w:r>
      <w:r>
        <w:rPr>
          <w:color w:val="000000"/>
          <w:sz w:val="22"/>
        </w:rPr>
        <w:t>rejestr nadanych uprawnień.</w:t>
      </w:r>
    </w:p>
    <w:p w14:paraId="7ECD4ABE" w14:textId="77777777" w:rsidR="00A554AD" w:rsidRDefault="00000000">
      <w:pPr>
        <w:pStyle w:val="Akapitzlist"/>
        <w:numPr>
          <w:ilvl w:val="0"/>
          <w:numId w:val="12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>Jeżeli na wniosku, nie została podana data odebrania uprawnień i/lub nastąpi zmiana zakresu obowiązków danego pracownika lub rozwiązanie stosunku pracy konieczne jest przesłanie wniosku o odebranie/rozszerzenie uprawnień dostępu do danego programu najpóźniej ostatniego dnia pracy w jednostce lub na danym stanowisku pracownika, którego uprawnienia podlegają zmianie.</w:t>
      </w:r>
    </w:p>
    <w:p w14:paraId="24B951C9" w14:textId="77777777" w:rsidR="00A554AD" w:rsidRDefault="00A554AD">
      <w:pPr>
        <w:pStyle w:val="Akapitzlist"/>
        <w:ind w:left="284"/>
        <w:rPr>
          <w:sz w:val="22"/>
        </w:rPr>
      </w:pPr>
    </w:p>
    <w:p w14:paraId="7483621C" w14:textId="77777777" w:rsidR="00A554AD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§ 6</w:t>
      </w:r>
    </w:p>
    <w:p w14:paraId="6F57C10F" w14:textId="77777777" w:rsidR="00A554AD" w:rsidRDefault="00000000">
      <w:pPr>
        <w:pStyle w:val="Akapitzlist"/>
        <w:numPr>
          <w:ilvl w:val="0"/>
          <w:numId w:val="14"/>
        </w:numPr>
        <w:spacing w:after="0" w:line="240" w:lineRule="auto"/>
        <w:ind w:left="284" w:hanging="284"/>
        <w:textAlignment w:val="baseline"/>
        <w:rPr>
          <w:sz w:val="22"/>
        </w:rPr>
      </w:pPr>
      <w:r>
        <w:rPr>
          <w:sz w:val="22"/>
        </w:rPr>
        <w:t xml:space="preserve">Użytkownik systemu zostanie dopuszczony do przetwarzania danych osobowych po przejściu przeszkolenia stanowiskowego w danej jednostce oraz podpisaniu oświadczenia o zachowaniu poufności i zapoznaniu się z przyjętymi procedurami ochrony danych osobowych. Oświadczenie </w:t>
      </w:r>
      <w:r>
        <w:rPr>
          <w:sz w:val="22"/>
        </w:rPr>
        <w:lastRenderedPageBreak/>
        <w:t>powinno być zgodne z przyjętymi wewnętrznie procedurami danej jednostki. Na mocy tego oświadczenia zobowiązuje się on do utrzymania w tajemnicy danych osobowych. Tajemnica obowiązuje użytkownika zatrudnionego przy przetwarzaniu danych osobowych zarówno w trakcie trwania umowy, jak i po jej ustaniu.</w:t>
      </w:r>
    </w:p>
    <w:p w14:paraId="14964414" w14:textId="77777777" w:rsidR="00A554AD" w:rsidRDefault="00A554AD">
      <w:pPr>
        <w:spacing w:after="0" w:line="240" w:lineRule="auto"/>
        <w:textAlignment w:val="baseline"/>
        <w:rPr>
          <w:sz w:val="22"/>
        </w:rPr>
      </w:pPr>
    </w:p>
    <w:p w14:paraId="63BE6ED5" w14:textId="77777777" w:rsidR="00A554AD" w:rsidRDefault="00A554AD">
      <w:pPr>
        <w:spacing w:after="0" w:line="240" w:lineRule="auto"/>
        <w:textAlignment w:val="baseline"/>
      </w:pPr>
    </w:p>
    <w:p w14:paraId="1BAECABB" w14:textId="77777777" w:rsidR="00A554AD" w:rsidRDefault="00000000">
      <w:pPr>
        <w:spacing w:after="0" w:line="240" w:lineRule="auto"/>
        <w:jc w:val="left"/>
        <w:sectPr w:rsidR="00A554AD" w:rsidSect="00613248">
          <w:pgSz w:w="11906" w:h="16838" w:code="9"/>
          <w:pgMar w:top="1418" w:right="1418" w:bottom="1418" w:left="1418" w:header="0" w:footer="708" w:gutter="0"/>
          <w:cols w:space="708"/>
          <w:formProt w:val="0"/>
          <w:docGrid w:linePitch="360"/>
        </w:sectPr>
      </w:pPr>
      <w:r>
        <w:tab/>
      </w:r>
    </w:p>
    <w:p w14:paraId="1BA42A3F" w14:textId="77777777" w:rsidR="00A554AD" w:rsidRDefault="00000000">
      <w:pPr>
        <w:spacing w:after="0" w:line="240" w:lineRule="auto"/>
        <w:jc w:val="left"/>
        <w:textAlignment w:val="baseline"/>
        <w:rPr>
          <w:sz w:val="22"/>
        </w:rPr>
      </w:pPr>
      <w:r>
        <w:rPr>
          <w:sz w:val="22"/>
        </w:rPr>
        <w:lastRenderedPageBreak/>
        <w:t>Załącznik nr 1 do Procedury nadawania/odbierania uprawnień do systemów informatycznych przetwarzających dane osobowe</w:t>
      </w:r>
    </w:p>
    <w:p w14:paraId="03F58337" w14:textId="77777777" w:rsidR="00A554AD" w:rsidRDefault="00A554AD">
      <w:pPr>
        <w:spacing w:after="0" w:line="240" w:lineRule="auto"/>
        <w:jc w:val="right"/>
        <w:textAlignment w:val="baseline"/>
      </w:pPr>
    </w:p>
    <w:p w14:paraId="7CB77DAA" w14:textId="77777777" w:rsidR="00A554AD" w:rsidRDefault="00A554AD">
      <w:pPr>
        <w:spacing w:after="0" w:line="240" w:lineRule="auto"/>
        <w:jc w:val="right"/>
        <w:textAlignment w:val="baseline"/>
      </w:pPr>
    </w:p>
    <w:p w14:paraId="265CD4CD" w14:textId="77777777" w:rsidR="00A554AD" w:rsidRDefault="00000000">
      <w:pPr>
        <w:spacing w:after="0" w:line="240" w:lineRule="auto"/>
        <w:jc w:val="right"/>
        <w:textAlignment w:val="baseline"/>
      </w:pPr>
      <w:r>
        <w:t>Elbląg, dnia ………………………….</w:t>
      </w:r>
    </w:p>
    <w:p w14:paraId="525C81A1" w14:textId="77777777" w:rsidR="00A554AD" w:rsidRDefault="00000000">
      <w:pPr>
        <w:spacing w:after="0"/>
      </w:pPr>
      <w:r>
        <w:t xml:space="preserve"> ……………………………………….…..</w:t>
      </w:r>
    </w:p>
    <w:p w14:paraId="41E5F06E" w14:textId="77777777" w:rsidR="00A554AD" w:rsidRDefault="00000000">
      <w:pPr>
        <w:pStyle w:val="Akapitzlist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Nazwa jednostki</w:t>
      </w:r>
    </w:p>
    <w:p w14:paraId="2D4577DD" w14:textId="77777777" w:rsidR="00A554AD" w:rsidRDefault="00A554AD">
      <w:pPr>
        <w:pStyle w:val="Akapitzlist"/>
        <w:spacing w:after="0"/>
      </w:pPr>
    </w:p>
    <w:p w14:paraId="5D143333" w14:textId="77777777" w:rsidR="00A554AD" w:rsidRDefault="00000000">
      <w:pPr>
        <w:pStyle w:val="Akapitzlist"/>
        <w:spacing w:after="0"/>
        <w:jc w:val="center"/>
        <w:rPr>
          <w:b/>
        </w:rPr>
      </w:pPr>
      <w:r>
        <w:rPr>
          <w:b/>
        </w:rPr>
        <w:t>Wniosek o nadanie/odebranie uprawnień</w:t>
      </w:r>
    </w:p>
    <w:p w14:paraId="6AFD042A" w14:textId="77777777" w:rsidR="00A554AD" w:rsidRDefault="00A554AD">
      <w:pPr>
        <w:pStyle w:val="Akapitzlist"/>
        <w:spacing w:after="0"/>
      </w:pPr>
    </w:p>
    <w:p w14:paraId="0795BAE5" w14:textId="77777777" w:rsidR="00A554AD" w:rsidRDefault="00000000">
      <w:pPr>
        <w:pStyle w:val="Akapitzlist"/>
        <w:spacing w:after="0"/>
      </w:pPr>
      <w:r>
        <w:t>Proszę o nadanie /odebranie*  wymienionym poniżej pracownikom uprawnień:</w:t>
      </w:r>
    </w:p>
    <w:tbl>
      <w:tblPr>
        <w:tblW w:w="146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418"/>
        <w:gridCol w:w="1419"/>
        <w:gridCol w:w="848"/>
        <w:gridCol w:w="1135"/>
        <w:gridCol w:w="1133"/>
        <w:gridCol w:w="994"/>
        <w:gridCol w:w="993"/>
        <w:gridCol w:w="1143"/>
        <w:gridCol w:w="3675"/>
      </w:tblGrid>
      <w:tr w:rsidR="00A554AD" w14:paraId="165737D0" w14:textId="77777777">
        <w:trPr>
          <w:trHeight w:val="199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69696"/>
            </w:tcBorders>
            <w:shd w:val="clear" w:color="auto" w:fill="auto"/>
            <w:vAlign w:val="center"/>
          </w:tcPr>
          <w:p w14:paraId="162F8B95" w14:textId="77777777" w:rsidR="00A554AD" w:rsidRDefault="00000000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shd w:val="clear" w:color="auto" w:fill="auto"/>
            <w:vAlign w:val="center"/>
          </w:tcPr>
          <w:p w14:paraId="390A82EF" w14:textId="77777777" w:rsidR="00A554AD" w:rsidRDefault="00000000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shd w:val="clear" w:color="auto" w:fill="auto"/>
            <w:vAlign w:val="center"/>
          </w:tcPr>
          <w:p w14:paraId="634DE051" w14:textId="77777777" w:rsidR="00A554AD" w:rsidRDefault="00000000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shd w:val="clear" w:color="auto" w:fill="auto"/>
            <w:vAlign w:val="center"/>
          </w:tcPr>
          <w:p w14:paraId="3DA366EE" w14:textId="77777777" w:rsidR="00A554AD" w:rsidRDefault="00000000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0B09AB1" w14:textId="77777777" w:rsidR="00A554AD" w:rsidRDefault="00000000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Upoważnienie do przetwarzania danych osobowych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22B5729" w14:textId="77777777" w:rsidR="00A554AD" w:rsidRDefault="00000000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Dostęp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shd w:val="clear" w:color="auto" w:fill="auto"/>
            <w:vAlign w:val="center"/>
          </w:tcPr>
          <w:p w14:paraId="63BB9815" w14:textId="77777777" w:rsidR="00A554AD" w:rsidRDefault="00000000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Pokoju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shd w:val="clear" w:color="auto" w:fill="auto"/>
            <w:vAlign w:val="center"/>
          </w:tcPr>
          <w:p w14:paraId="2EC655D1" w14:textId="77777777" w:rsidR="00A554AD" w:rsidRDefault="00000000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Telefonu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shd w:val="clear" w:color="auto" w:fill="auto"/>
            <w:vAlign w:val="center"/>
          </w:tcPr>
          <w:p w14:paraId="09D6F3E4" w14:textId="77777777" w:rsidR="00A554AD" w:rsidRDefault="00000000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Uprawnienia</w:t>
            </w:r>
          </w:p>
        </w:tc>
      </w:tr>
      <w:tr w:rsidR="00A554AD" w14:paraId="64455FA3" w14:textId="77777777">
        <w:trPr>
          <w:trHeight w:val="614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69696"/>
            </w:tcBorders>
            <w:shd w:val="clear" w:color="auto" w:fill="auto"/>
            <w:vAlign w:val="center"/>
          </w:tcPr>
          <w:p w14:paraId="2B04F311" w14:textId="77777777" w:rsidR="00A554AD" w:rsidRDefault="00A554AD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shd w:val="clear" w:color="auto" w:fill="auto"/>
            <w:vAlign w:val="center"/>
          </w:tcPr>
          <w:p w14:paraId="77ED981B" w14:textId="77777777" w:rsidR="00A554AD" w:rsidRDefault="00A554AD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shd w:val="clear" w:color="auto" w:fill="auto"/>
            <w:vAlign w:val="center"/>
          </w:tcPr>
          <w:p w14:paraId="70F14834" w14:textId="77777777" w:rsidR="00A554AD" w:rsidRDefault="00A554AD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shd w:val="clear" w:color="auto" w:fill="auto"/>
            <w:vAlign w:val="center"/>
          </w:tcPr>
          <w:p w14:paraId="736BF197" w14:textId="77777777" w:rsidR="00A554AD" w:rsidRDefault="00A554AD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shd w:val="clear" w:color="auto" w:fill="auto"/>
          </w:tcPr>
          <w:p w14:paraId="0F20340E" w14:textId="77777777" w:rsidR="00A554AD" w:rsidRDefault="00000000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 dnia</w:t>
            </w:r>
          </w:p>
        </w:tc>
        <w:tc>
          <w:tcPr>
            <w:tcW w:w="1135" w:type="dxa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shd w:val="clear" w:color="auto" w:fill="auto"/>
          </w:tcPr>
          <w:p w14:paraId="6179BCD9" w14:textId="77777777" w:rsidR="00A554AD" w:rsidRDefault="00000000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</w:t>
            </w:r>
          </w:p>
        </w:tc>
        <w:tc>
          <w:tcPr>
            <w:tcW w:w="1133" w:type="dxa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shd w:val="clear" w:color="auto" w:fill="auto"/>
          </w:tcPr>
          <w:p w14:paraId="164EC0C7" w14:textId="77777777" w:rsidR="00A554AD" w:rsidRDefault="00000000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od dnia </w:t>
            </w:r>
          </w:p>
        </w:tc>
        <w:tc>
          <w:tcPr>
            <w:tcW w:w="994" w:type="dxa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shd w:val="clear" w:color="auto" w:fill="auto"/>
          </w:tcPr>
          <w:p w14:paraId="66465401" w14:textId="77777777" w:rsidR="00A554AD" w:rsidRDefault="00000000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do dnia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shd w:val="clear" w:color="auto" w:fill="auto"/>
            <w:vAlign w:val="center"/>
          </w:tcPr>
          <w:p w14:paraId="33118FAB" w14:textId="77777777" w:rsidR="00A554AD" w:rsidRDefault="00A554AD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shd w:val="clear" w:color="auto" w:fill="auto"/>
            <w:vAlign w:val="center"/>
          </w:tcPr>
          <w:p w14:paraId="43C15CC7" w14:textId="77777777" w:rsidR="00A554AD" w:rsidRDefault="00A554AD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shd w:val="clear" w:color="auto" w:fill="auto"/>
            <w:vAlign w:val="center"/>
          </w:tcPr>
          <w:p w14:paraId="6C1106F9" w14:textId="77777777" w:rsidR="00A554AD" w:rsidRDefault="00A554AD">
            <w:pPr>
              <w:widowControl w:val="0"/>
              <w:spacing w:after="0"/>
            </w:pPr>
          </w:p>
        </w:tc>
      </w:tr>
      <w:tr w:rsidR="00A554AD" w14:paraId="6BD2D4F2" w14:textId="77777777">
        <w:trPr>
          <w:trHeight w:val="418"/>
        </w:trPr>
        <w:tc>
          <w:tcPr>
            <w:tcW w:w="566" w:type="dxa"/>
            <w:tcBorders>
              <w:top w:val="single" w:sz="4" w:space="0" w:color="000000"/>
              <w:left w:val="single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E0AE" w14:textId="77777777" w:rsidR="00A554AD" w:rsidRDefault="00A554AD">
            <w:pPr>
              <w:widowControl w:val="0"/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65B3" w14:textId="77777777" w:rsidR="00A554AD" w:rsidRDefault="00A554AD">
            <w:pPr>
              <w:widowControl w:val="0"/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72DA" w14:textId="77777777" w:rsidR="00A554AD" w:rsidRDefault="00A554AD">
            <w:pPr>
              <w:widowControl w:val="0"/>
              <w:spacing w:after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6BB1C" w14:textId="77777777" w:rsidR="00A554AD" w:rsidRDefault="00A554AD">
            <w:pPr>
              <w:widowControl w:val="0"/>
              <w:spacing w:after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F791" w14:textId="77777777" w:rsidR="00A554AD" w:rsidRDefault="00A554AD">
            <w:pPr>
              <w:widowControl w:val="0"/>
              <w:spacing w:after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452D" w14:textId="77777777" w:rsidR="00A554AD" w:rsidRDefault="00A554AD">
            <w:pPr>
              <w:widowControl w:val="0"/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9E7A" w14:textId="77777777" w:rsidR="00A554AD" w:rsidRDefault="00A554AD">
            <w:pPr>
              <w:widowControl w:val="0"/>
              <w:spacing w:after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5A9A" w14:textId="77777777" w:rsidR="00A554AD" w:rsidRDefault="00A554AD">
            <w:pPr>
              <w:widowControl w:val="0"/>
              <w:spacing w:after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AD33" w14:textId="77777777" w:rsidR="00A554AD" w:rsidRDefault="00A554AD">
            <w:pPr>
              <w:widowControl w:val="0"/>
              <w:spacing w:after="0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93CB2" w14:textId="77777777" w:rsidR="00A554AD" w:rsidRDefault="00A554AD">
            <w:pPr>
              <w:widowControl w:val="0"/>
              <w:spacing w:after="0"/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30DC" w14:textId="77777777" w:rsidR="00A554AD" w:rsidRDefault="00000000">
            <w:pPr>
              <w:widowControl w:val="0"/>
              <w:spacing w:after="0"/>
            </w:pPr>
            <w:r>
              <w:t>Kadry/Płace/Finanse/Rozrachunki/</w:t>
            </w:r>
            <w:r>
              <w:br/>
              <w:t xml:space="preserve">Przelewy/Stołówka/Biblioteka/Kasa* </w:t>
            </w:r>
          </w:p>
          <w:p w14:paraId="17814A9B" w14:textId="77777777" w:rsidR="00A554AD" w:rsidRDefault="00000000">
            <w:pPr>
              <w:widowControl w:val="0"/>
              <w:spacing w:after="0"/>
            </w:pPr>
            <w:r>
              <w:t>Inne: ……………………………..</w:t>
            </w:r>
          </w:p>
          <w:p w14:paraId="5617D853" w14:textId="77777777" w:rsidR="00A554AD" w:rsidRDefault="00000000">
            <w:pPr>
              <w:widowControl w:val="0"/>
              <w:spacing w:after="0"/>
            </w:pPr>
            <w:r>
              <w:t>……………………………………</w:t>
            </w:r>
          </w:p>
        </w:tc>
      </w:tr>
    </w:tbl>
    <w:p w14:paraId="12403E3B" w14:textId="77777777" w:rsidR="00A554AD" w:rsidRDefault="00000000">
      <w:pPr>
        <w:spacing w:after="0"/>
        <w:rPr>
          <w:i/>
        </w:rPr>
      </w:pPr>
      <w:r>
        <w:t xml:space="preserve">* </w:t>
      </w:r>
      <w:r>
        <w:rPr>
          <w:i/>
        </w:rPr>
        <w:t>niepotrzebne skreślić</w:t>
      </w:r>
    </w:p>
    <w:p w14:paraId="45A009B7" w14:textId="77777777" w:rsidR="00A554AD" w:rsidRDefault="00A554AD">
      <w:pPr>
        <w:spacing w:after="0"/>
        <w:rPr>
          <w:i/>
        </w:rPr>
      </w:pPr>
    </w:p>
    <w:tbl>
      <w:tblPr>
        <w:tblW w:w="1360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335"/>
        <w:gridCol w:w="6003"/>
        <w:gridCol w:w="4271"/>
      </w:tblGrid>
      <w:tr w:rsidR="00A554AD" w14:paraId="4C1F187F" w14:textId="77777777">
        <w:tc>
          <w:tcPr>
            <w:tcW w:w="3335" w:type="dxa"/>
            <w:shd w:val="clear" w:color="auto" w:fill="auto"/>
          </w:tcPr>
          <w:p w14:paraId="27A198BC" w14:textId="77777777" w:rsidR="00A554AD" w:rsidRDefault="00000000">
            <w:pPr>
              <w:widowControl w:val="0"/>
              <w:spacing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…………………………………</w:t>
            </w:r>
          </w:p>
        </w:tc>
        <w:tc>
          <w:tcPr>
            <w:tcW w:w="6003" w:type="dxa"/>
            <w:shd w:val="clear" w:color="auto" w:fill="auto"/>
          </w:tcPr>
          <w:p w14:paraId="7D6D234F" w14:textId="77777777" w:rsidR="00A554AD" w:rsidRDefault="00000000">
            <w:pPr>
              <w:widowControl w:val="0"/>
              <w:spacing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...………………………………</w:t>
            </w:r>
          </w:p>
        </w:tc>
        <w:tc>
          <w:tcPr>
            <w:tcW w:w="4271" w:type="dxa"/>
            <w:shd w:val="clear" w:color="auto" w:fill="auto"/>
          </w:tcPr>
          <w:p w14:paraId="5EF084AF" w14:textId="77777777" w:rsidR="00A554AD" w:rsidRDefault="00000000">
            <w:pPr>
              <w:widowControl w:val="0"/>
              <w:spacing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………………………………..…………</w:t>
            </w:r>
          </w:p>
        </w:tc>
      </w:tr>
      <w:tr w:rsidR="00A554AD" w14:paraId="76169001" w14:textId="77777777">
        <w:trPr>
          <w:trHeight w:val="1039"/>
        </w:trPr>
        <w:tc>
          <w:tcPr>
            <w:tcW w:w="3335" w:type="dxa"/>
            <w:shd w:val="clear" w:color="auto" w:fill="auto"/>
          </w:tcPr>
          <w:p w14:paraId="5FFBA1B1" w14:textId="77777777" w:rsidR="00A554AD" w:rsidRDefault="00000000">
            <w:pPr>
              <w:widowControl w:val="0"/>
              <w:spacing w:after="0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Inspektor Ochrony Danych</w:t>
            </w:r>
          </w:p>
          <w:p w14:paraId="5376F02C" w14:textId="77777777" w:rsidR="00A554AD" w:rsidRDefault="00000000">
            <w:pPr>
              <w:widowControl w:val="0"/>
              <w:spacing w:after="0"/>
            </w:pP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                     </w:t>
            </w:r>
          </w:p>
          <w:p w14:paraId="14E89EE7" w14:textId="77777777" w:rsidR="00A554AD" w:rsidRDefault="00A554AD">
            <w:pPr>
              <w:widowControl w:val="0"/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6003" w:type="dxa"/>
            <w:shd w:val="clear" w:color="auto" w:fill="auto"/>
          </w:tcPr>
          <w:p w14:paraId="3B24D25E" w14:textId="77777777" w:rsidR="00A554AD" w:rsidRDefault="00000000">
            <w:pPr>
              <w:widowControl w:val="0"/>
              <w:spacing w:after="0"/>
              <w:jc w:val="center"/>
            </w:pPr>
            <w:r>
              <w:rPr>
                <w:rFonts w:eastAsia="Times New Roman"/>
                <w:sz w:val="18"/>
                <w:szCs w:val="18"/>
                <w:lang w:eastAsia="pl-PL"/>
              </w:rPr>
              <w:t>Administrator Baz Danych</w:t>
            </w:r>
          </w:p>
          <w:p w14:paraId="0EA740CF" w14:textId="77777777" w:rsidR="00A554AD" w:rsidRDefault="00000000">
            <w:pPr>
              <w:widowControl w:val="0"/>
              <w:spacing w:after="0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(którego wniosek dotyczy)</w:t>
            </w:r>
          </w:p>
        </w:tc>
        <w:tc>
          <w:tcPr>
            <w:tcW w:w="4271" w:type="dxa"/>
            <w:shd w:val="clear" w:color="auto" w:fill="auto"/>
          </w:tcPr>
          <w:p w14:paraId="416E04D0" w14:textId="77777777" w:rsidR="00A554AD" w:rsidRDefault="00000000">
            <w:pPr>
              <w:widowControl w:val="0"/>
              <w:spacing w:after="0"/>
              <w:jc w:val="center"/>
            </w:pPr>
            <w:r>
              <w:rPr>
                <w:rFonts w:eastAsia="Times New Roman"/>
                <w:sz w:val="18"/>
                <w:szCs w:val="18"/>
                <w:lang w:eastAsia="pl-PL"/>
              </w:rPr>
              <w:t>Dyrektor jednostki,</w:t>
            </w:r>
          </w:p>
          <w:p w14:paraId="34BB8192" w14:textId="77777777" w:rsidR="00A554AD" w:rsidRDefault="00000000">
            <w:pPr>
              <w:widowControl w:val="0"/>
              <w:spacing w:after="0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Samodzielne stanowisko, Pełnomocnik</w:t>
            </w:r>
          </w:p>
          <w:p w14:paraId="186687FF" w14:textId="77777777" w:rsidR="00A554AD" w:rsidRDefault="00000000">
            <w:pPr>
              <w:widowControl w:val="0"/>
              <w:spacing w:after="0"/>
              <w:jc w:val="center"/>
            </w:pPr>
            <w:r>
              <w:rPr>
                <w:rFonts w:eastAsia="Times New Roman"/>
                <w:sz w:val="18"/>
                <w:szCs w:val="18"/>
                <w:lang w:eastAsia="pl-PL"/>
              </w:rPr>
              <w:t>składający wniosek</w:t>
            </w:r>
          </w:p>
          <w:p w14:paraId="307BFFD4" w14:textId="77777777" w:rsidR="00A554AD" w:rsidRDefault="00000000">
            <w:pPr>
              <w:widowControl w:val="0"/>
              <w:spacing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(data, podpis i pieczęć)</w:t>
            </w:r>
          </w:p>
          <w:p w14:paraId="201238B7" w14:textId="77777777" w:rsidR="00A554AD" w:rsidRDefault="00A554AD">
            <w:pPr>
              <w:widowControl w:val="0"/>
              <w:spacing w:after="0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</w:tbl>
    <w:p w14:paraId="5A9F7A29" w14:textId="77777777" w:rsidR="00A554AD" w:rsidRDefault="00A554AD">
      <w:pPr>
        <w:tabs>
          <w:tab w:val="left" w:pos="1365"/>
        </w:tabs>
        <w:rPr>
          <w:rFonts w:ascii="Calibri Light" w:eastAsia="Times New Roman" w:hAnsi="Calibri Light"/>
          <w:sz w:val="26"/>
          <w:szCs w:val="26"/>
        </w:rPr>
      </w:pPr>
    </w:p>
    <w:sectPr w:rsidR="00A554AD" w:rsidSect="00613248">
      <w:footerReference w:type="default" r:id="rId11"/>
      <w:pgSz w:w="16838" w:h="11906" w:orient="landscape" w:code="9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2538" w14:textId="77777777" w:rsidR="00FD2377" w:rsidRDefault="00FD2377">
      <w:pPr>
        <w:spacing w:after="0" w:line="240" w:lineRule="auto"/>
      </w:pPr>
      <w:r>
        <w:separator/>
      </w:r>
    </w:p>
  </w:endnote>
  <w:endnote w:type="continuationSeparator" w:id="0">
    <w:p w14:paraId="0128BFB7" w14:textId="77777777" w:rsidR="00FD2377" w:rsidRDefault="00F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586053"/>
      <w:docPartObj>
        <w:docPartGallery w:val="Page Numbers (Bottom of Page)"/>
        <w:docPartUnique/>
      </w:docPartObj>
    </w:sdtPr>
    <w:sdtContent>
      <w:p w14:paraId="27D04C50" w14:textId="77777777" w:rsidR="00A554AD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  <w:p w14:paraId="7D0C6C01" w14:textId="77777777" w:rsidR="00A554AD" w:rsidRDefault="00000000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264610"/>
      <w:docPartObj>
        <w:docPartGallery w:val="Page Numbers (Bottom of Page)"/>
        <w:docPartUnique/>
      </w:docPartObj>
    </w:sdtPr>
    <w:sdtContent>
      <w:p w14:paraId="517A4174" w14:textId="77777777" w:rsidR="00A554AD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24</w:t>
        </w:r>
        <w:r>
          <w:fldChar w:fldCharType="end"/>
        </w:r>
      </w:p>
      <w:p w14:paraId="5A2DDF33" w14:textId="77777777" w:rsidR="00A554AD" w:rsidRDefault="00000000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152494"/>
      <w:docPartObj>
        <w:docPartGallery w:val="Page Numbers (Bottom of Page)"/>
        <w:docPartUnique/>
      </w:docPartObj>
    </w:sdtPr>
    <w:sdtContent>
      <w:p w14:paraId="081E8DE0" w14:textId="77777777" w:rsidR="00A554AD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35</w:t>
        </w:r>
        <w:r>
          <w:fldChar w:fldCharType="end"/>
        </w:r>
      </w:p>
      <w:p w14:paraId="17359156" w14:textId="77777777" w:rsidR="00A554AD" w:rsidRDefault="00000000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BEA0" w14:textId="77777777" w:rsidR="00FD2377" w:rsidRDefault="00FD2377">
      <w:pPr>
        <w:spacing w:after="0" w:line="240" w:lineRule="auto"/>
      </w:pPr>
      <w:r>
        <w:separator/>
      </w:r>
    </w:p>
  </w:footnote>
  <w:footnote w:type="continuationSeparator" w:id="0">
    <w:p w14:paraId="42B6CA88" w14:textId="77777777" w:rsidR="00FD2377" w:rsidRDefault="00FD2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EF8"/>
    <w:multiLevelType w:val="multilevel"/>
    <w:tmpl w:val="F52678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8FC5A2F"/>
    <w:multiLevelType w:val="multilevel"/>
    <w:tmpl w:val="17624C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604192"/>
    <w:multiLevelType w:val="multilevel"/>
    <w:tmpl w:val="79041F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26D114E"/>
    <w:multiLevelType w:val="multilevel"/>
    <w:tmpl w:val="40DED0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7AE2A9A"/>
    <w:multiLevelType w:val="multilevel"/>
    <w:tmpl w:val="2C8425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68749EA"/>
    <w:multiLevelType w:val="multilevel"/>
    <w:tmpl w:val="91AC1950"/>
    <w:lvl w:ilvl="0">
      <w:start w:val="1"/>
      <w:numFmt w:val="lowerLetter"/>
      <w:lvlText w:val="%1)"/>
      <w:lvlJc w:val="left"/>
      <w:pPr>
        <w:tabs>
          <w:tab w:val="num" w:pos="0"/>
        </w:tabs>
        <w:ind w:left="121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33947271"/>
    <w:multiLevelType w:val="multilevel"/>
    <w:tmpl w:val="44C4A4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37870205"/>
    <w:multiLevelType w:val="multilevel"/>
    <w:tmpl w:val="4F54BD0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428E134A"/>
    <w:multiLevelType w:val="multilevel"/>
    <w:tmpl w:val="87343F3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45BE3EC7"/>
    <w:multiLevelType w:val="multilevel"/>
    <w:tmpl w:val="241CBA2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4D31070E"/>
    <w:multiLevelType w:val="multilevel"/>
    <w:tmpl w:val="9A8EDA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1612E43"/>
    <w:multiLevelType w:val="multilevel"/>
    <w:tmpl w:val="0A966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52484C5A"/>
    <w:multiLevelType w:val="multilevel"/>
    <w:tmpl w:val="A26C8C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A9D79BA"/>
    <w:multiLevelType w:val="multilevel"/>
    <w:tmpl w:val="2CE846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61D73EEF"/>
    <w:multiLevelType w:val="multilevel"/>
    <w:tmpl w:val="14C2B9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8497983"/>
    <w:multiLevelType w:val="multilevel"/>
    <w:tmpl w:val="DD9061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CB93D59"/>
    <w:multiLevelType w:val="multilevel"/>
    <w:tmpl w:val="869C99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5DA756B"/>
    <w:multiLevelType w:val="multilevel"/>
    <w:tmpl w:val="C630D6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mbri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i w:val="0"/>
        <w:i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93007D7"/>
    <w:multiLevelType w:val="multilevel"/>
    <w:tmpl w:val="C3180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79CC649C"/>
    <w:multiLevelType w:val="multilevel"/>
    <w:tmpl w:val="E24AF3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C84347F"/>
    <w:multiLevelType w:val="multilevel"/>
    <w:tmpl w:val="468CC6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B45708"/>
    <w:multiLevelType w:val="multilevel"/>
    <w:tmpl w:val="42EE16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927106243">
    <w:abstractNumId w:val="15"/>
  </w:num>
  <w:num w:numId="2" w16cid:durableId="1132097141">
    <w:abstractNumId w:val="12"/>
  </w:num>
  <w:num w:numId="3" w16cid:durableId="254364877">
    <w:abstractNumId w:val="20"/>
  </w:num>
  <w:num w:numId="4" w16cid:durableId="905148711">
    <w:abstractNumId w:val="19"/>
  </w:num>
  <w:num w:numId="5" w16cid:durableId="2043897881">
    <w:abstractNumId w:val="10"/>
  </w:num>
  <w:num w:numId="6" w16cid:durableId="1334986646">
    <w:abstractNumId w:val="4"/>
  </w:num>
  <w:num w:numId="7" w16cid:durableId="600263937">
    <w:abstractNumId w:val="1"/>
  </w:num>
  <w:num w:numId="8" w16cid:durableId="810053219">
    <w:abstractNumId w:val="9"/>
  </w:num>
  <w:num w:numId="9" w16cid:durableId="1360081768">
    <w:abstractNumId w:val="6"/>
  </w:num>
  <w:num w:numId="10" w16cid:durableId="1732658082">
    <w:abstractNumId w:val="5"/>
  </w:num>
  <w:num w:numId="11" w16cid:durableId="1438059947">
    <w:abstractNumId w:val="3"/>
  </w:num>
  <w:num w:numId="12" w16cid:durableId="596644051">
    <w:abstractNumId w:val="16"/>
  </w:num>
  <w:num w:numId="13" w16cid:durableId="460660249">
    <w:abstractNumId w:val="7"/>
  </w:num>
  <w:num w:numId="14" w16cid:durableId="1243682791">
    <w:abstractNumId w:val="14"/>
  </w:num>
  <w:num w:numId="15" w16cid:durableId="794564367">
    <w:abstractNumId w:val="17"/>
    <w:lvlOverride w:ilvl="0">
      <w:startOverride w:val="1"/>
    </w:lvlOverride>
  </w:num>
  <w:num w:numId="16" w16cid:durableId="1751661624">
    <w:abstractNumId w:val="0"/>
    <w:lvlOverride w:ilvl="0">
      <w:startOverride w:val="1"/>
    </w:lvlOverride>
  </w:num>
  <w:num w:numId="17" w16cid:durableId="1045562960">
    <w:abstractNumId w:val="0"/>
  </w:num>
  <w:num w:numId="18" w16cid:durableId="990863196">
    <w:abstractNumId w:val="0"/>
  </w:num>
  <w:num w:numId="19" w16cid:durableId="837773132">
    <w:abstractNumId w:val="0"/>
  </w:num>
  <w:num w:numId="20" w16cid:durableId="1674380138">
    <w:abstractNumId w:val="0"/>
  </w:num>
  <w:num w:numId="21" w16cid:durableId="1944485287">
    <w:abstractNumId w:val="0"/>
  </w:num>
  <w:num w:numId="22" w16cid:durableId="1627392085">
    <w:abstractNumId w:val="0"/>
  </w:num>
  <w:num w:numId="23" w16cid:durableId="139810282">
    <w:abstractNumId w:val="0"/>
  </w:num>
  <w:num w:numId="24" w16cid:durableId="1528131397">
    <w:abstractNumId w:val="0"/>
  </w:num>
  <w:num w:numId="25" w16cid:durableId="1740319849">
    <w:abstractNumId w:val="0"/>
  </w:num>
  <w:num w:numId="26" w16cid:durableId="1644965580">
    <w:abstractNumId w:val="0"/>
  </w:num>
  <w:num w:numId="27" w16cid:durableId="1900632164">
    <w:abstractNumId w:val="0"/>
  </w:num>
  <w:num w:numId="28" w16cid:durableId="20208081">
    <w:abstractNumId w:val="0"/>
  </w:num>
  <w:num w:numId="29" w16cid:durableId="737552159">
    <w:abstractNumId w:val="0"/>
  </w:num>
  <w:num w:numId="30" w16cid:durableId="734856106">
    <w:abstractNumId w:val="0"/>
  </w:num>
  <w:num w:numId="31" w16cid:durableId="1582443794">
    <w:abstractNumId w:val="0"/>
  </w:num>
  <w:num w:numId="32" w16cid:durableId="749156133">
    <w:abstractNumId w:val="21"/>
    <w:lvlOverride w:ilvl="0">
      <w:startOverride w:val="1"/>
    </w:lvlOverride>
  </w:num>
  <w:num w:numId="33" w16cid:durableId="1669140660">
    <w:abstractNumId w:val="21"/>
  </w:num>
  <w:num w:numId="34" w16cid:durableId="1889879974">
    <w:abstractNumId w:val="11"/>
    <w:lvlOverride w:ilvl="0">
      <w:startOverride w:val="1"/>
    </w:lvlOverride>
  </w:num>
  <w:num w:numId="35" w16cid:durableId="1289698988">
    <w:abstractNumId w:val="11"/>
  </w:num>
  <w:num w:numId="36" w16cid:durableId="304242785">
    <w:abstractNumId w:val="21"/>
  </w:num>
  <w:num w:numId="37" w16cid:durableId="1866674936">
    <w:abstractNumId w:val="8"/>
    <w:lvlOverride w:ilvl="0">
      <w:startOverride w:val="1"/>
    </w:lvlOverride>
  </w:num>
  <w:num w:numId="38" w16cid:durableId="433669742">
    <w:abstractNumId w:val="8"/>
  </w:num>
  <w:num w:numId="39" w16cid:durableId="971011797">
    <w:abstractNumId w:val="8"/>
  </w:num>
  <w:num w:numId="40" w16cid:durableId="951745609">
    <w:abstractNumId w:val="8"/>
  </w:num>
  <w:num w:numId="41" w16cid:durableId="287203097">
    <w:abstractNumId w:val="8"/>
  </w:num>
  <w:num w:numId="42" w16cid:durableId="1572692487">
    <w:abstractNumId w:val="21"/>
  </w:num>
  <w:num w:numId="43" w16cid:durableId="177277693">
    <w:abstractNumId w:val="2"/>
    <w:lvlOverride w:ilvl="0">
      <w:startOverride w:val="1"/>
    </w:lvlOverride>
  </w:num>
  <w:num w:numId="44" w16cid:durableId="837695922">
    <w:abstractNumId w:val="2"/>
  </w:num>
  <w:num w:numId="45" w16cid:durableId="1658192790">
    <w:abstractNumId w:val="21"/>
  </w:num>
  <w:num w:numId="46" w16cid:durableId="1586375764">
    <w:abstractNumId w:val="13"/>
    <w:lvlOverride w:ilvl="0">
      <w:startOverride w:val="1"/>
    </w:lvlOverride>
  </w:num>
  <w:num w:numId="47" w16cid:durableId="162820793">
    <w:abstractNumId w:val="13"/>
  </w:num>
  <w:num w:numId="48" w16cid:durableId="11614445">
    <w:abstractNumId w:val="13"/>
  </w:num>
  <w:num w:numId="49" w16cid:durableId="1156067038">
    <w:abstractNumId w:val="13"/>
  </w:num>
  <w:num w:numId="50" w16cid:durableId="140079550">
    <w:abstractNumId w:val="13"/>
  </w:num>
  <w:num w:numId="51" w16cid:durableId="1770275908">
    <w:abstractNumId w:val="18"/>
    <w:lvlOverride w:ilvl="0">
      <w:startOverride w:val="1"/>
    </w:lvlOverride>
  </w:num>
  <w:num w:numId="52" w16cid:durableId="1169713869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D"/>
    <w:rsid w:val="002577FE"/>
    <w:rsid w:val="0041509D"/>
    <w:rsid w:val="004B6785"/>
    <w:rsid w:val="004C218E"/>
    <w:rsid w:val="004E4619"/>
    <w:rsid w:val="00613248"/>
    <w:rsid w:val="006A143D"/>
    <w:rsid w:val="007A30FB"/>
    <w:rsid w:val="007A31F1"/>
    <w:rsid w:val="007F507D"/>
    <w:rsid w:val="008E4A7C"/>
    <w:rsid w:val="00944C5B"/>
    <w:rsid w:val="00A554AD"/>
    <w:rsid w:val="00AF2826"/>
    <w:rsid w:val="00CD32D4"/>
    <w:rsid w:val="00D61783"/>
    <w:rsid w:val="00EC1DEE"/>
    <w:rsid w:val="00F42F12"/>
    <w:rsid w:val="00F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CB6E"/>
  <w15:docId w15:val="{AD4C0429-7FF9-4D07-95E9-A2254369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D4D"/>
    <w:pPr>
      <w:spacing w:after="160" w:line="259" w:lineRule="auto"/>
      <w:jc w:val="both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3D4D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640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313D4D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64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640C7"/>
    <w:rPr>
      <w:rFonts w:ascii="Times New Roman" w:eastAsia="Calibri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640C7"/>
    <w:rPr>
      <w:rFonts w:ascii="Times New Roman" w:eastAsia="Calibri" w:hAnsi="Times New Roman" w:cs="Times New Roman"/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B640C7"/>
    <w:rPr>
      <w:rFonts w:ascii="Times New Roman" w:eastAsia="Calibri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779F"/>
    <w:rPr>
      <w:rFonts w:ascii="Times New Roman" w:eastAsia="Calibri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779F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3741"/>
    <w:rPr>
      <w:rFonts w:ascii="Segoe UI" w:eastAsia="Calibr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0770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770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qFormat/>
    <w:rsid w:val="00794B8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794B80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779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640C7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rsid w:val="00313D4D"/>
    <w:pPr>
      <w:ind w:left="720"/>
      <w:contextualSpacing/>
    </w:pPr>
  </w:style>
  <w:style w:type="paragraph" w:styleId="Bezodstpw">
    <w:name w:val="No Spacing"/>
    <w:qFormat/>
    <w:rsid w:val="00313D4D"/>
    <w:pPr>
      <w:jc w:val="both"/>
    </w:pPr>
    <w:rPr>
      <w:rFonts w:ascii="Times New Roman" w:hAnsi="Times New Roman" w:cs="Times New Roman"/>
      <w:sz w:val="24"/>
    </w:rPr>
  </w:style>
  <w:style w:type="paragraph" w:customStyle="1" w:styleId="Standard">
    <w:name w:val="Standard"/>
    <w:qFormat/>
    <w:rsid w:val="00313D4D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Zawartoramki">
    <w:name w:val="Zawartość ramki"/>
    <w:basedOn w:val="Normalny"/>
    <w:qFormat/>
    <w:rsid w:val="00313D4D"/>
    <w:pPr>
      <w:spacing w:after="0" w:line="240" w:lineRule="auto"/>
      <w:jc w:val="left"/>
    </w:pPr>
    <w:rPr>
      <w:rFonts w:eastAsia="Times New Roman"/>
      <w:kern w:val="2"/>
      <w:szCs w:val="24"/>
      <w:lang w:eastAsia="zh-CN"/>
    </w:rPr>
  </w:style>
  <w:style w:type="paragraph" w:styleId="Listapunktowana3">
    <w:name w:val="List Bullet 3"/>
    <w:basedOn w:val="Normalny"/>
    <w:uiPriority w:val="99"/>
    <w:unhideWhenUsed/>
    <w:qFormat/>
    <w:rsid w:val="00B640C7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40C7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B640C7"/>
    <w:pPr>
      <w:spacing w:after="160"/>
      <w:ind w:left="360" w:firstLine="360"/>
    </w:pPr>
  </w:style>
  <w:style w:type="paragraph" w:styleId="Stopka">
    <w:name w:val="footer"/>
    <w:basedOn w:val="Normalny"/>
    <w:link w:val="StopkaZnak"/>
    <w:uiPriority w:val="99"/>
    <w:unhideWhenUsed/>
    <w:rsid w:val="0000779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37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qFormat/>
    <w:rsid w:val="00794B80"/>
    <w:pPr>
      <w:spacing w:line="240" w:lineRule="auto"/>
      <w:jc w:val="left"/>
      <w:textAlignment w:val="baseline"/>
    </w:pPr>
    <w:rPr>
      <w:rFonts w:ascii="Calibri" w:eastAsia="Calibri" w:hAnsi="Calibri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80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cuw.elblag.eu/index.php/poradnik-interesanta/pla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7F1D-24E9-49F8-B852-9B1E4A6F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6813</Words>
  <Characters>40882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dc:description/>
  <cp:lastModifiedBy>Beata Nosewicz</cp:lastModifiedBy>
  <cp:revision>50</cp:revision>
  <cp:lastPrinted>2022-01-03T06:46:00Z</cp:lastPrinted>
  <dcterms:created xsi:type="dcterms:W3CDTF">2021-09-06T06:27:00Z</dcterms:created>
  <dcterms:modified xsi:type="dcterms:W3CDTF">2023-11-20T11:20:00Z</dcterms:modified>
  <dc:language>pl-PL</dc:language>
</cp:coreProperties>
</file>