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34642" w14:textId="7558AA55" w:rsidR="00D63367" w:rsidRDefault="003B3EEC">
      <w:pPr>
        <w:spacing w:line="276" w:lineRule="auto"/>
        <w:jc w:val="right"/>
      </w:pPr>
      <w:r>
        <w:t xml:space="preserve"> </w:t>
      </w:r>
    </w:p>
    <w:p w14:paraId="737B594B" w14:textId="06AB34D7" w:rsidR="00D63367" w:rsidRDefault="00000000">
      <w:pPr>
        <w:spacing w:line="276" w:lineRule="auto"/>
        <w:jc w:val="center"/>
        <w:rPr>
          <w:b/>
          <w:bCs/>
        </w:rPr>
      </w:pPr>
      <w:r>
        <w:rPr>
          <w:b/>
          <w:bCs/>
        </w:rPr>
        <w:t>ZARZĄDZENIE NR</w:t>
      </w:r>
      <w:r w:rsidR="00EA66D4">
        <w:rPr>
          <w:b/>
          <w:bCs/>
        </w:rPr>
        <w:t xml:space="preserve"> 180/2023</w:t>
      </w:r>
    </w:p>
    <w:p w14:paraId="5E1D943F" w14:textId="77777777" w:rsidR="00D63367" w:rsidRDefault="00000000">
      <w:pPr>
        <w:spacing w:line="276" w:lineRule="auto"/>
        <w:jc w:val="center"/>
        <w:rPr>
          <w:b/>
          <w:bCs/>
        </w:rPr>
      </w:pPr>
      <w:r>
        <w:rPr>
          <w:b/>
          <w:bCs/>
        </w:rPr>
        <w:t>PREZYDENTA MIASTA ELBLĄG</w:t>
      </w:r>
    </w:p>
    <w:p w14:paraId="2FCD146C" w14:textId="77777777" w:rsidR="00D63367" w:rsidRDefault="00D63367">
      <w:pPr>
        <w:spacing w:line="276" w:lineRule="auto"/>
        <w:jc w:val="center"/>
      </w:pPr>
    </w:p>
    <w:p w14:paraId="69953D69" w14:textId="4521F6EC" w:rsidR="00D63367" w:rsidRDefault="00000000">
      <w:pPr>
        <w:spacing w:line="276" w:lineRule="auto"/>
        <w:jc w:val="center"/>
      </w:pPr>
      <w:r>
        <w:t>z dn</w:t>
      </w:r>
      <w:r w:rsidR="00EA66D4">
        <w:t>ia 16 maja 2023 r.</w:t>
      </w:r>
    </w:p>
    <w:p w14:paraId="1D61DE9B" w14:textId="77777777" w:rsidR="00D63367" w:rsidRDefault="00D63367">
      <w:pPr>
        <w:spacing w:line="276" w:lineRule="auto"/>
        <w:jc w:val="center"/>
      </w:pPr>
    </w:p>
    <w:p w14:paraId="4EA5A4A5" w14:textId="08792E9A" w:rsidR="00D63367" w:rsidRDefault="00000000">
      <w:pPr>
        <w:spacing w:line="276" w:lineRule="auto"/>
        <w:jc w:val="center"/>
      </w:pPr>
      <w:r>
        <w:rPr>
          <w:b/>
          <w:bCs/>
        </w:rPr>
        <w:t xml:space="preserve">w sprawie </w:t>
      </w:r>
      <w:r w:rsidR="00032BEF">
        <w:rPr>
          <w:b/>
          <w:bCs/>
        </w:rPr>
        <w:t>zatwierdzenia</w:t>
      </w:r>
      <w:r>
        <w:rPr>
          <w:b/>
          <w:bCs/>
        </w:rPr>
        <w:t xml:space="preserve"> Zasad Obsługi Wspólnej jednostek oświatowych i żłobków</w:t>
      </w:r>
    </w:p>
    <w:p w14:paraId="43AA1A98" w14:textId="77777777" w:rsidR="00D63367" w:rsidRDefault="00D63367">
      <w:pPr>
        <w:spacing w:line="276" w:lineRule="auto"/>
        <w:jc w:val="both"/>
        <w:rPr>
          <w:b/>
          <w:bCs/>
        </w:rPr>
      </w:pPr>
    </w:p>
    <w:p w14:paraId="6FCB0C16" w14:textId="77777777" w:rsidR="00D63367" w:rsidRDefault="00D63367">
      <w:pPr>
        <w:spacing w:line="276" w:lineRule="auto"/>
        <w:jc w:val="both"/>
        <w:rPr>
          <w:b/>
          <w:bCs/>
        </w:rPr>
      </w:pPr>
    </w:p>
    <w:p w14:paraId="5B9BA426" w14:textId="5CDB63B5" w:rsidR="00D63367" w:rsidRDefault="00000000">
      <w:pPr>
        <w:spacing w:line="276" w:lineRule="auto"/>
        <w:jc w:val="both"/>
      </w:pPr>
      <w:r>
        <w:tab/>
        <w:t xml:space="preserve">Na podstawie </w:t>
      </w:r>
      <w:r>
        <w:rPr>
          <w:color w:val="202124"/>
        </w:rPr>
        <w:t>§</w:t>
      </w:r>
      <w:r>
        <w:t xml:space="preserve"> 48 ust. 1 Regulaminu Organizacyjnego Urzędu Miejskiego w Elblągu (tekst jednolity: Zarządzenie Nr 288/2022 Prezydenta Miasta Elbląg z dnia 27 czerwca 2022 r. ze zm</w:t>
      </w:r>
      <w:r w:rsidR="00203DD1">
        <w:t>.</w:t>
      </w:r>
      <w:r>
        <w:t xml:space="preserve"> oraz na podstawie </w:t>
      </w:r>
      <w:r>
        <w:rPr>
          <w:color w:val="202124"/>
        </w:rPr>
        <w:t>§</w:t>
      </w:r>
      <w:r>
        <w:t xml:space="preserve"> 4 ust. 2 Statutu Elbląskiego Centrum Usług Wspólnych stanowiącego Załącznik Nr 1 do Uchwały Nr VIII/240/2019 Rady Miejskiej w Elblągu z dnia 28 listopada 2019 r. w sprawie utworzenia samorządowej jednostki organizacyjnej „Elbląskie Centrum Usług Wspólnych”, nadania jej statutu oraz wspólnej obsługi jednostek organizacyjnych Gminy Miasta Elbląg ze zm</w:t>
      </w:r>
      <w:r w:rsidR="00203DD1">
        <w:t>.</w:t>
      </w:r>
      <w:r>
        <w:t>, zarządza się co następuje:</w:t>
      </w:r>
    </w:p>
    <w:p w14:paraId="7CF51EE4" w14:textId="77777777" w:rsidR="00D63367" w:rsidRDefault="00D63367">
      <w:pPr>
        <w:spacing w:line="276" w:lineRule="auto"/>
        <w:jc w:val="both"/>
      </w:pPr>
    </w:p>
    <w:p w14:paraId="62AF0FE8" w14:textId="4A00669F" w:rsidR="00D63367" w:rsidRDefault="00000000">
      <w:pPr>
        <w:spacing w:line="276" w:lineRule="auto"/>
        <w:jc w:val="both"/>
      </w:pPr>
      <w:r>
        <w:rPr>
          <w:color w:val="202124"/>
        </w:rPr>
        <w:tab/>
        <w:t>§</w:t>
      </w:r>
      <w:r>
        <w:t xml:space="preserve"> 1. </w:t>
      </w:r>
      <w:r w:rsidR="00032BEF">
        <w:t>Zatwierdza</w:t>
      </w:r>
      <w:r>
        <w:t xml:space="preserve"> się Zasady Obsługi Wspólnej jednostek oświatowych i żłobków stanowiące Załącznik nr 1 do niniejszego Zarządzenia.</w:t>
      </w:r>
    </w:p>
    <w:p w14:paraId="71021384" w14:textId="77777777" w:rsidR="00D63367" w:rsidRDefault="00D63367">
      <w:pPr>
        <w:spacing w:line="276" w:lineRule="auto"/>
        <w:jc w:val="both"/>
      </w:pPr>
    </w:p>
    <w:p w14:paraId="77B39FCB" w14:textId="77777777" w:rsidR="00D63367" w:rsidRDefault="00000000">
      <w:pPr>
        <w:spacing w:line="276" w:lineRule="auto"/>
        <w:jc w:val="both"/>
      </w:pPr>
      <w:r>
        <w:rPr>
          <w:color w:val="202124"/>
        </w:rPr>
        <w:tab/>
        <w:t xml:space="preserve">§ 2. Zarządzenie wchodzi w życie z dniem podpisania. </w:t>
      </w:r>
    </w:p>
    <w:p w14:paraId="41061DDD" w14:textId="77777777" w:rsidR="00D63367" w:rsidRDefault="00D63367">
      <w:pPr>
        <w:spacing w:line="276" w:lineRule="auto"/>
        <w:jc w:val="both"/>
      </w:pPr>
    </w:p>
    <w:p w14:paraId="22B48F83" w14:textId="77777777" w:rsidR="00D63367" w:rsidRDefault="00D63367">
      <w:pPr>
        <w:spacing w:line="276" w:lineRule="auto"/>
        <w:jc w:val="both"/>
      </w:pPr>
    </w:p>
    <w:p w14:paraId="03F26178" w14:textId="77777777" w:rsidR="00D63367" w:rsidRDefault="00D63367">
      <w:pPr>
        <w:spacing w:line="276" w:lineRule="auto"/>
        <w:jc w:val="both"/>
      </w:pPr>
    </w:p>
    <w:p w14:paraId="0491FA03" w14:textId="77777777" w:rsidR="00D63367" w:rsidRDefault="00D63367">
      <w:pPr>
        <w:spacing w:line="276" w:lineRule="auto"/>
        <w:jc w:val="both"/>
      </w:pPr>
    </w:p>
    <w:p w14:paraId="6F30E827" w14:textId="77777777" w:rsidR="00D63367" w:rsidRDefault="00D63367">
      <w:pPr>
        <w:spacing w:line="276" w:lineRule="auto"/>
        <w:jc w:val="both"/>
      </w:pPr>
    </w:p>
    <w:p w14:paraId="424720AC" w14:textId="77777777" w:rsidR="00D63367" w:rsidRDefault="00D63367">
      <w:pPr>
        <w:spacing w:line="276" w:lineRule="auto"/>
        <w:jc w:val="both"/>
      </w:pPr>
    </w:p>
    <w:p w14:paraId="3DBD2DBE" w14:textId="77777777" w:rsidR="00D63367" w:rsidRDefault="00D63367">
      <w:pPr>
        <w:spacing w:line="276" w:lineRule="auto"/>
        <w:jc w:val="both"/>
      </w:pPr>
    </w:p>
    <w:p w14:paraId="1D90A1E6" w14:textId="77777777" w:rsidR="00D63367" w:rsidRDefault="00D63367">
      <w:pPr>
        <w:spacing w:line="276" w:lineRule="auto"/>
        <w:jc w:val="both"/>
      </w:pPr>
    </w:p>
    <w:p w14:paraId="509FC028" w14:textId="77777777" w:rsidR="00D63367" w:rsidRDefault="00D63367">
      <w:pPr>
        <w:spacing w:line="276" w:lineRule="auto"/>
        <w:jc w:val="both"/>
      </w:pPr>
    </w:p>
    <w:p w14:paraId="1B9BA2F0" w14:textId="77777777" w:rsidR="00D63367" w:rsidRDefault="00D63367">
      <w:pPr>
        <w:spacing w:line="276" w:lineRule="auto"/>
        <w:jc w:val="both"/>
      </w:pPr>
    </w:p>
    <w:p w14:paraId="3CC693F3" w14:textId="77777777" w:rsidR="00D63367" w:rsidRDefault="00D63367">
      <w:pPr>
        <w:spacing w:line="276" w:lineRule="auto"/>
        <w:jc w:val="both"/>
      </w:pPr>
    </w:p>
    <w:p w14:paraId="2926A50D" w14:textId="77777777" w:rsidR="00D63367" w:rsidRDefault="00D63367">
      <w:pPr>
        <w:spacing w:line="276" w:lineRule="auto"/>
        <w:jc w:val="both"/>
      </w:pPr>
    </w:p>
    <w:p w14:paraId="4A969A0C" w14:textId="77777777" w:rsidR="00D63367" w:rsidRDefault="00D63367">
      <w:pPr>
        <w:spacing w:line="276" w:lineRule="auto"/>
        <w:jc w:val="both"/>
      </w:pPr>
    </w:p>
    <w:p w14:paraId="0EA08C4A" w14:textId="77777777" w:rsidR="00D63367" w:rsidRDefault="00D63367">
      <w:pPr>
        <w:spacing w:line="276" w:lineRule="auto"/>
        <w:jc w:val="both"/>
      </w:pPr>
    </w:p>
    <w:p w14:paraId="4032A2C3" w14:textId="77777777" w:rsidR="00D63367" w:rsidRDefault="00D63367">
      <w:pPr>
        <w:spacing w:line="276" w:lineRule="auto"/>
        <w:jc w:val="both"/>
      </w:pPr>
    </w:p>
    <w:p w14:paraId="719AEF4C" w14:textId="77777777" w:rsidR="00D63367" w:rsidRDefault="00D63367">
      <w:pPr>
        <w:spacing w:line="276" w:lineRule="auto"/>
        <w:jc w:val="both"/>
      </w:pPr>
    </w:p>
    <w:p w14:paraId="5FDB3C5B" w14:textId="77777777" w:rsidR="00D63367" w:rsidRDefault="00D63367">
      <w:pPr>
        <w:spacing w:line="276" w:lineRule="auto"/>
        <w:jc w:val="both"/>
      </w:pPr>
    </w:p>
    <w:p w14:paraId="78A751BC" w14:textId="77777777" w:rsidR="00D63367" w:rsidRDefault="00D63367">
      <w:pPr>
        <w:spacing w:line="276" w:lineRule="auto"/>
        <w:jc w:val="both"/>
      </w:pPr>
    </w:p>
    <w:p w14:paraId="45F7A1F7" w14:textId="77777777" w:rsidR="00D63367" w:rsidRDefault="00D63367">
      <w:pPr>
        <w:spacing w:line="276" w:lineRule="auto"/>
        <w:jc w:val="both"/>
        <w:sectPr w:rsidR="00D63367">
          <w:pgSz w:w="11906" w:h="16838"/>
          <w:pgMar w:top="2231" w:right="1417" w:bottom="1417" w:left="1417" w:header="0" w:footer="0" w:gutter="0"/>
          <w:cols w:space="708"/>
          <w:formProt w:val="0"/>
          <w:docGrid w:linePitch="360"/>
        </w:sectPr>
      </w:pPr>
    </w:p>
    <w:p w14:paraId="480D668F" w14:textId="77777777" w:rsidR="00D63367" w:rsidRDefault="00D63367">
      <w:pPr>
        <w:spacing w:line="276" w:lineRule="auto"/>
        <w:jc w:val="both"/>
      </w:pPr>
    </w:p>
    <w:p w14:paraId="45245005" w14:textId="77777777" w:rsidR="00D63367" w:rsidRDefault="00000000">
      <w:pPr>
        <w:spacing w:line="276" w:lineRule="auto"/>
        <w:jc w:val="center"/>
        <w:rPr>
          <w:b/>
          <w:bCs/>
        </w:rPr>
      </w:pPr>
      <w:r>
        <w:rPr>
          <w:b/>
          <w:bCs/>
        </w:rPr>
        <w:t>Uzasadnienie</w:t>
      </w:r>
    </w:p>
    <w:p w14:paraId="1D1EA204" w14:textId="77777777" w:rsidR="00D63367" w:rsidRDefault="00D63367">
      <w:pPr>
        <w:spacing w:line="276" w:lineRule="auto"/>
        <w:jc w:val="center"/>
        <w:rPr>
          <w:b/>
          <w:bCs/>
        </w:rPr>
      </w:pPr>
    </w:p>
    <w:p w14:paraId="3B3A30E5" w14:textId="77777777" w:rsidR="00D63367" w:rsidRDefault="00000000">
      <w:pPr>
        <w:spacing w:line="276" w:lineRule="auto"/>
        <w:jc w:val="both"/>
      </w:pPr>
      <w:r>
        <w:tab/>
        <w:t>Zarządzenie zatwierdza nowy tekst jednolity Zasad Obsługi Wspólnej jednostek oświatowych i żłobków w związku z wprowadzonymi zmianami polegającymi na:</w:t>
      </w:r>
    </w:p>
    <w:p w14:paraId="427298EF" w14:textId="77777777" w:rsidR="00D63367" w:rsidRDefault="00D63367">
      <w:pPr>
        <w:spacing w:line="276" w:lineRule="auto"/>
        <w:jc w:val="both"/>
      </w:pPr>
    </w:p>
    <w:p w14:paraId="4161D733" w14:textId="77777777" w:rsidR="00D63367" w:rsidRDefault="00000000">
      <w:pPr>
        <w:numPr>
          <w:ilvl w:val="0"/>
          <w:numId w:val="1"/>
        </w:numPr>
        <w:spacing w:line="276" w:lineRule="auto"/>
        <w:jc w:val="both"/>
      </w:pPr>
      <w:r>
        <w:t>zmianie przepisów podatkowych w 2022 r.;</w:t>
      </w:r>
    </w:p>
    <w:p w14:paraId="61899937" w14:textId="77777777" w:rsidR="00D63367" w:rsidRDefault="00000000">
      <w:pPr>
        <w:numPr>
          <w:ilvl w:val="0"/>
          <w:numId w:val="1"/>
        </w:numPr>
        <w:spacing w:line="276" w:lineRule="auto"/>
        <w:jc w:val="both"/>
      </w:pPr>
      <w:r>
        <w:t>zmianie Uchwały VIII/240/2019 Rady Miejskiej w Elblągu z dnia 28 listopada 2019 r. w sprawie utworzenia samorządowej jednostki organizacyjnej „Elbląskie Centrum Usług Wspólnych, nadania jej statutu oraz wspólnej obsługi jednostek organizacyjnych Gminy Miasta Elbląg, gdzie wykreśla się zadanie dotyczące zapewnienia obsługi prawnej ze zm.</w:t>
      </w:r>
    </w:p>
    <w:p w14:paraId="76C7BD13" w14:textId="77777777" w:rsidR="00D63367" w:rsidRDefault="00D63367">
      <w:pPr>
        <w:spacing w:line="276" w:lineRule="auto"/>
        <w:jc w:val="both"/>
      </w:pPr>
    </w:p>
    <w:p w14:paraId="67AD89E5" w14:textId="77777777" w:rsidR="00D63367" w:rsidRDefault="00000000">
      <w:pPr>
        <w:spacing w:line="276" w:lineRule="auto"/>
        <w:jc w:val="both"/>
      </w:pPr>
      <w:r>
        <w:t>W związku z powyższym wydanie Zarządzenia jest zasadne.</w:t>
      </w:r>
    </w:p>
    <w:p w14:paraId="07900A1C" w14:textId="77777777" w:rsidR="00D63367" w:rsidRDefault="00000000">
      <w:pPr>
        <w:spacing w:line="276" w:lineRule="auto"/>
        <w:jc w:val="both"/>
      </w:pPr>
      <w:r>
        <w:t>Zarządzenie nie rodzi skutków finansowych.</w:t>
      </w:r>
    </w:p>
    <w:p w14:paraId="3BE08793" w14:textId="77777777" w:rsidR="00D63367" w:rsidRDefault="00D63367">
      <w:pPr>
        <w:spacing w:line="276" w:lineRule="auto"/>
        <w:rPr>
          <w:b/>
          <w:bCs/>
        </w:rPr>
      </w:pPr>
    </w:p>
    <w:sectPr w:rsidR="00D63367">
      <w:headerReference w:type="default" r:id="rId7"/>
      <w:pgSz w:w="11906" w:h="16838"/>
      <w:pgMar w:top="1260" w:right="1417" w:bottom="708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D52C4" w14:textId="77777777" w:rsidR="00D1688F" w:rsidRDefault="00D1688F">
      <w:r>
        <w:separator/>
      </w:r>
    </w:p>
  </w:endnote>
  <w:endnote w:type="continuationSeparator" w:id="0">
    <w:p w14:paraId="0A6ABA2E" w14:textId="77777777" w:rsidR="00D1688F" w:rsidRDefault="00D1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CD68A" w14:textId="77777777" w:rsidR="00D1688F" w:rsidRDefault="00D1688F">
      <w:r>
        <w:separator/>
      </w:r>
    </w:p>
  </w:footnote>
  <w:footnote w:type="continuationSeparator" w:id="0">
    <w:p w14:paraId="24A63140" w14:textId="77777777" w:rsidR="00D1688F" w:rsidRDefault="00D16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6ACBB" w14:textId="77777777" w:rsidR="00D63367" w:rsidRDefault="00D633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50683"/>
    <w:multiLevelType w:val="multilevel"/>
    <w:tmpl w:val="E48679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1F3615"/>
    <w:multiLevelType w:val="multilevel"/>
    <w:tmpl w:val="E572E9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185202">
    <w:abstractNumId w:val="1"/>
  </w:num>
  <w:num w:numId="2" w16cid:durableId="166377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367"/>
    <w:rsid w:val="00032BEF"/>
    <w:rsid w:val="00082549"/>
    <w:rsid w:val="00203DD1"/>
    <w:rsid w:val="003B3EEC"/>
    <w:rsid w:val="006E1425"/>
    <w:rsid w:val="00C94B10"/>
    <w:rsid w:val="00D1688F"/>
    <w:rsid w:val="00D63367"/>
    <w:rsid w:val="00EA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8B4CF"/>
  <w15:docId w15:val="{1AC8E9A5-11A3-4E13-B2CF-AA43381E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B9C"/>
    <w:pPr>
      <w:widowControl w:val="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6440"/>
    <w:pPr>
      <w:widowControl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uppressAutoHyphens w:val="0"/>
      <w:spacing w:before="200" w:line="276" w:lineRule="auto"/>
      <w:outlineLvl w:val="0"/>
    </w:pPr>
    <w:rPr>
      <w:rFonts w:ascii="Calibri" w:eastAsia="Times New Roman" w:hAnsi="Calibri" w:cs="Times New Roman"/>
      <w:b/>
      <w:bCs/>
      <w:caps/>
      <w:color w:val="FFFFFF"/>
      <w:spacing w:val="15"/>
      <w:kern w:val="0"/>
      <w:sz w:val="22"/>
      <w:szCs w:val="22"/>
      <w:lang w:eastAsia="pl-PL" w:bidi="ar-SA"/>
    </w:rPr>
  </w:style>
  <w:style w:type="paragraph" w:styleId="Nagwek2">
    <w:name w:val="heading 2"/>
    <w:basedOn w:val="Nagwek"/>
    <w:next w:val="Tekstpodstawowy"/>
    <w:qFormat/>
    <w:pPr>
      <w:spacing w:before="200" w:after="12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Nagwek3">
    <w:name w:val="heading 3"/>
    <w:basedOn w:val="Nagwek"/>
    <w:next w:val="Tekstpodstawowy"/>
    <w:qFormat/>
    <w:p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02079"/>
  </w:style>
  <w:style w:type="character" w:customStyle="1" w:styleId="StopkaZnak">
    <w:name w:val="Stopka Znak"/>
    <w:basedOn w:val="Domylnaczcionkaakapitu"/>
    <w:link w:val="Stopka"/>
    <w:uiPriority w:val="99"/>
    <w:qFormat/>
    <w:rsid w:val="00A0207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02079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35332B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746440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77D2B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B77D2B"/>
    <w:rPr>
      <w:vertAlign w:val="superscript"/>
    </w:rPr>
  </w:style>
  <w:style w:type="character" w:customStyle="1" w:styleId="apple-converted-space">
    <w:name w:val="apple-converted-space"/>
    <w:basedOn w:val="Domylnaczcionkaakapitu"/>
    <w:qFormat/>
    <w:rsid w:val="00795A1D"/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795A1D"/>
    <w:rPr>
      <w:color w:val="800080"/>
      <w:u w:val="single"/>
    </w:rPr>
  </w:style>
  <w:style w:type="character" w:customStyle="1" w:styleId="st">
    <w:name w:val="st"/>
    <w:basedOn w:val="Domylnaczcionkaakapitu"/>
    <w:qFormat/>
    <w:rsid w:val="00C57D52"/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A02079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02079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0207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5872BB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Default">
    <w:name w:val="Default"/>
    <w:qFormat/>
    <w:rsid w:val="00210963"/>
    <w:rPr>
      <w:rFonts w:ascii="Calibri" w:eastAsia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7D2B"/>
    <w:rPr>
      <w:sz w:val="20"/>
      <w:szCs w:val="18"/>
    </w:rPr>
  </w:style>
  <w:style w:type="paragraph" w:customStyle="1" w:styleId="xl70">
    <w:name w:val="xl70"/>
    <w:basedOn w:val="Normalny"/>
    <w:qFormat/>
    <w:rsid w:val="00795A1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 w:cs="Times New Roman"/>
      <w:kern w:val="0"/>
      <w:sz w:val="16"/>
      <w:szCs w:val="16"/>
      <w:lang w:eastAsia="pl-PL" w:bidi="ar-SA"/>
    </w:rPr>
  </w:style>
  <w:style w:type="paragraph" w:customStyle="1" w:styleId="xl71">
    <w:name w:val="xl71"/>
    <w:basedOn w:val="Normalny"/>
    <w:qFormat/>
    <w:rsid w:val="00795A1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 w:cs="Times New Roman"/>
      <w:kern w:val="0"/>
      <w:sz w:val="16"/>
      <w:szCs w:val="16"/>
      <w:lang w:eastAsia="pl-PL" w:bidi="ar-SA"/>
    </w:rPr>
  </w:style>
  <w:style w:type="paragraph" w:customStyle="1" w:styleId="xl72">
    <w:name w:val="xl72"/>
    <w:basedOn w:val="Normalny"/>
    <w:qFormat/>
    <w:rsid w:val="00795A1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 w:cs="Times New Roman"/>
      <w:kern w:val="0"/>
      <w:sz w:val="16"/>
      <w:szCs w:val="16"/>
      <w:lang w:eastAsia="pl-PL" w:bidi="ar-SA"/>
    </w:rPr>
  </w:style>
  <w:style w:type="paragraph" w:customStyle="1" w:styleId="xl73">
    <w:name w:val="xl73"/>
    <w:basedOn w:val="Normalny"/>
    <w:qFormat/>
    <w:rsid w:val="00795A1D"/>
    <w:pPr>
      <w:widowControl/>
      <w:suppressAutoHyphens w:val="0"/>
      <w:spacing w:beforeAutospacing="1" w:afterAutospacing="1"/>
      <w:jc w:val="center"/>
      <w:textAlignment w:val="center"/>
    </w:pPr>
    <w:rPr>
      <w:rFonts w:eastAsia="Times New Roman" w:cs="Times New Roman"/>
      <w:kern w:val="0"/>
      <w:sz w:val="16"/>
      <w:szCs w:val="16"/>
      <w:lang w:eastAsia="pl-PL" w:bidi="ar-SA"/>
    </w:rPr>
  </w:style>
  <w:style w:type="paragraph" w:customStyle="1" w:styleId="xl74">
    <w:name w:val="xl74"/>
    <w:basedOn w:val="Normalny"/>
    <w:qFormat/>
    <w:rsid w:val="00795A1D"/>
    <w:pPr>
      <w:widowControl/>
      <w:suppressAutoHyphens w:val="0"/>
      <w:spacing w:beforeAutospacing="1" w:afterAutospacing="1"/>
      <w:jc w:val="center"/>
      <w:textAlignment w:val="center"/>
    </w:pPr>
    <w:rPr>
      <w:rFonts w:eastAsia="Times New Roman" w:cs="Times New Roman"/>
      <w:kern w:val="0"/>
      <w:sz w:val="16"/>
      <w:szCs w:val="16"/>
      <w:lang w:eastAsia="pl-PL" w:bidi="ar-SA"/>
    </w:rPr>
  </w:style>
  <w:style w:type="paragraph" w:customStyle="1" w:styleId="xl75">
    <w:name w:val="xl75"/>
    <w:basedOn w:val="Normalny"/>
    <w:qFormat/>
    <w:rsid w:val="00795A1D"/>
    <w:pPr>
      <w:widowControl/>
      <w:suppressAutoHyphens w:val="0"/>
      <w:spacing w:beforeAutospacing="1" w:afterAutospacing="1"/>
      <w:textAlignment w:val="center"/>
    </w:pPr>
    <w:rPr>
      <w:rFonts w:eastAsia="Times New Roman" w:cs="Times New Roman"/>
      <w:kern w:val="0"/>
      <w:sz w:val="16"/>
      <w:szCs w:val="16"/>
      <w:lang w:eastAsia="pl-PL" w:bidi="ar-SA"/>
    </w:rPr>
  </w:style>
  <w:style w:type="paragraph" w:customStyle="1" w:styleId="xl76">
    <w:name w:val="xl76"/>
    <w:basedOn w:val="Normalny"/>
    <w:qFormat/>
    <w:rsid w:val="00795A1D"/>
    <w:pPr>
      <w:widowControl/>
      <w:suppressAutoHyphens w:val="0"/>
      <w:spacing w:beforeAutospacing="1" w:afterAutospacing="1"/>
      <w:jc w:val="center"/>
      <w:textAlignment w:val="center"/>
    </w:pPr>
    <w:rPr>
      <w:rFonts w:eastAsia="Times New Roman" w:cs="Times New Roman"/>
      <w:kern w:val="0"/>
      <w:sz w:val="16"/>
      <w:szCs w:val="16"/>
      <w:lang w:eastAsia="pl-PL" w:bidi="ar-SA"/>
    </w:rPr>
  </w:style>
  <w:style w:type="paragraph" w:customStyle="1" w:styleId="xl77">
    <w:name w:val="xl77"/>
    <w:basedOn w:val="Normalny"/>
    <w:qFormat/>
    <w:rsid w:val="00795A1D"/>
    <w:pPr>
      <w:widowControl/>
      <w:suppressAutoHyphens w:val="0"/>
      <w:spacing w:beforeAutospacing="1" w:afterAutospacing="1"/>
      <w:jc w:val="center"/>
      <w:textAlignment w:val="center"/>
    </w:pPr>
    <w:rPr>
      <w:rFonts w:eastAsia="Times New Roman" w:cs="Times New Roman"/>
      <w:kern w:val="0"/>
      <w:sz w:val="16"/>
      <w:szCs w:val="16"/>
      <w:lang w:eastAsia="pl-PL" w:bidi="ar-SA"/>
    </w:rPr>
  </w:style>
  <w:style w:type="paragraph" w:customStyle="1" w:styleId="xl78">
    <w:name w:val="xl78"/>
    <w:basedOn w:val="Normalny"/>
    <w:qFormat/>
    <w:rsid w:val="00795A1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 w:cs="Times New Roman"/>
      <w:kern w:val="0"/>
      <w:sz w:val="16"/>
      <w:szCs w:val="16"/>
      <w:lang w:eastAsia="pl-PL" w:bidi="ar-SA"/>
    </w:rPr>
  </w:style>
  <w:style w:type="paragraph" w:customStyle="1" w:styleId="xl79">
    <w:name w:val="xl79"/>
    <w:basedOn w:val="Normalny"/>
    <w:qFormat/>
    <w:rsid w:val="00795A1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 w:cs="Times New Roman"/>
      <w:kern w:val="0"/>
      <w:sz w:val="16"/>
      <w:szCs w:val="16"/>
      <w:lang w:eastAsia="pl-PL" w:bidi="ar-SA"/>
    </w:rPr>
  </w:style>
  <w:style w:type="paragraph" w:customStyle="1" w:styleId="xl80">
    <w:name w:val="xl80"/>
    <w:basedOn w:val="Normalny"/>
    <w:qFormat/>
    <w:rsid w:val="00795A1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 w:cs="Times New Roman"/>
      <w:kern w:val="0"/>
      <w:sz w:val="16"/>
      <w:szCs w:val="16"/>
      <w:lang w:eastAsia="pl-PL" w:bidi="ar-SA"/>
    </w:rPr>
  </w:style>
  <w:style w:type="paragraph" w:customStyle="1" w:styleId="xl81">
    <w:name w:val="xl81"/>
    <w:basedOn w:val="Normalny"/>
    <w:qFormat/>
    <w:rsid w:val="00795A1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 w:cs="Times New Roman"/>
      <w:kern w:val="0"/>
      <w:sz w:val="16"/>
      <w:szCs w:val="16"/>
      <w:lang w:eastAsia="pl-PL" w:bidi="ar-SA"/>
    </w:rPr>
  </w:style>
  <w:style w:type="paragraph" w:customStyle="1" w:styleId="xl82">
    <w:name w:val="xl82"/>
    <w:basedOn w:val="Normalny"/>
    <w:qFormat/>
    <w:rsid w:val="00795A1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 w:cs="Times New Roman"/>
      <w:kern w:val="0"/>
      <w:sz w:val="16"/>
      <w:szCs w:val="16"/>
      <w:lang w:eastAsia="pl-PL" w:bidi="ar-SA"/>
    </w:rPr>
  </w:style>
  <w:style w:type="paragraph" w:customStyle="1" w:styleId="xl83">
    <w:name w:val="xl83"/>
    <w:basedOn w:val="Normalny"/>
    <w:qFormat/>
    <w:rsid w:val="00795A1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 w:cs="Times New Roman"/>
      <w:kern w:val="0"/>
      <w:sz w:val="16"/>
      <w:szCs w:val="16"/>
      <w:lang w:eastAsia="pl-PL" w:bidi="ar-SA"/>
    </w:rPr>
  </w:style>
  <w:style w:type="paragraph" w:customStyle="1" w:styleId="xl84">
    <w:name w:val="xl84"/>
    <w:basedOn w:val="Normalny"/>
    <w:qFormat/>
    <w:rsid w:val="00795A1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 w:cs="Times New Roman"/>
      <w:kern w:val="0"/>
      <w:sz w:val="16"/>
      <w:szCs w:val="16"/>
      <w:lang w:eastAsia="pl-PL" w:bidi="ar-SA"/>
    </w:rPr>
  </w:style>
  <w:style w:type="paragraph" w:customStyle="1" w:styleId="xl85">
    <w:name w:val="xl85"/>
    <w:basedOn w:val="Normalny"/>
    <w:qFormat/>
    <w:rsid w:val="00795A1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 w:cs="Times New Roman"/>
      <w:kern w:val="0"/>
      <w:sz w:val="16"/>
      <w:szCs w:val="16"/>
      <w:lang w:eastAsia="pl-PL" w:bidi="ar-SA"/>
    </w:rPr>
  </w:style>
  <w:style w:type="paragraph" w:customStyle="1" w:styleId="xl86">
    <w:name w:val="xl86"/>
    <w:basedOn w:val="Normalny"/>
    <w:qFormat/>
    <w:rsid w:val="00795A1D"/>
    <w:pPr>
      <w:widowControl/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 w:cs="Times New Roman"/>
      <w:kern w:val="0"/>
      <w:sz w:val="16"/>
      <w:szCs w:val="16"/>
      <w:lang w:eastAsia="pl-PL" w:bidi="ar-SA"/>
    </w:rPr>
  </w:style>
  <w:style w:type="paragraph" w:customStyle="1" w:styleId="xl87">
    <w:name w:val="xl87"/>
    <w:basedOn w:val="Normalny"/>
    <w:qFormat/>
    <w:rsid w:val="00795A1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 w:cs="Times New Roman"/>
      <w:kern w:val="0"/>
      <w:sz w:val="16"/>
      <w:szCs w:val="16"/>
      <w:lang w:eastAsia="pl-PL" w:bidi="ar-SA"/>
    </w:rPr>
  </w:style>
  <w:style w:type="paragraph" w:customStyle="1" w:styleId="xl88">
    <w:name w:val="xl88"/>
    <w:basedOn w:val="Normalny"/>
    <w:qFormat/>
    <w:rsid w:val="00795A1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 w:cs="Times New Roman"/>
      <w:kern w:val="0"/>
      <w:sz w:val="16"/>
      <w:szCs w:val="16"/>
      <w:lang w:eastAsia="pl-PL" w:bidi="ar-SA"/>
    </w:rPr>
  </w:style>
  <w:style w:type="paragraph" w:customStyle="1" w:styleId="xl89">
    <w:name w:val="xl89"/>
    <w:basedOn w:val="Normalny"/>
    <w:qFormat/>
    <w:rsid w:val="00795A1D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 w:cs="Times New Roman"/>
      <w:kern w:val="0"/>
      <w:sz w:val="16"/>
      <w:szCs w:val="16"/>
      <w:lang w:eastAsia="pl-PL" w:bidi="ar-SA"/>
    </w:rPr>
  </w:style>
  <w:style w:type="paragraph" w:customStyle="1" w:styleId="xl90">
    <w:name w:val="xl90"/>
    <w:basedOn w:val="Normalny"/>
    <w:qFormat/>
    <w:rsid w:val="00795A1D"/>
    <w:pPr>
      <w:widowControl/>
      <w:suppressAutoHyphens w:val="0"/>
      <w:spacing w:beforeAutospacing="1" w:afterAutospacing="1"/>
      <w:textAlignment w:val="center"/>
    </w:pPr>
    <w:rPr>
      <w:rFonts w:eastAsia="Times New Roman" w:cs="Times New Roman"/>
      <w:kern w:val="0"/>
      <w:sz w:val="16"/>
      <w:szCs w:val="16"/>
      <w:lang w:eastAsia="pl-PL" w:bidi="ar-SA"/>
    </w:rPr>
  </w:style>
  <w:style w:type="paragraph" w:customStyle="1" w:styleId="xl91">
    <w:name w:val="xl91"/>
    <w:basedOn w:val="Normalny"/>
    <w:qFormat/>
    <w:rsid w:val="00795A1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 w:cs="Times New Roman"/>
      <w:kern w:val="0"/>
      <w:sz w:val="16"/>
      <w:szCs w:val="16"/>
      <w:lang w:eastAsia="pl-PL" w:bidi="ar-SA"/>
    </w:rPr>
  </w:style>
  <w:style w:type="paragraph" w:customStyle="1" w:styleId="xl92">
    <w:name w:val="xl92"/>
    <w:basedOn w:val="Normalny"/>
    <w:qFormat/>
    <w:rsid w:val="00795A1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 w:cs="Times New Roman"/>
      <w:kern w:val="0"/>
      <w:sz w:val="16"/>
      <w:szCs w:val="16"/>
      <w:lang w:eastAsia="pl-PL" w:bidi="ar-SA"/>
    </w:rPr>
  </w:style>
  <w:style w:type="paragraph" w:customStyle="1" w:styleId="xl93">
    <w:name w:val="xl93"/>
    <w:basedOn w:val="Normalny"/>
    <w:qFormat/>
    <w:rsid w:val="00795A1D"/>
    <w:pPr>
      <w:widowControl/>
      <w:pBdr>
        <w:top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 w:cs="Times New Roman"/>
      <w:kern w:val="0"/>
      <w:sz w:val="16"/>
      <w:szCs w:val="16"/>
      <w:lang w:eastAsia="pl-PL" w:bidi="ar-SA"/>
    </w:rPr>
  </w:style>
  <w:style w:type="paragraph" w:customStyle="1" w:styleId="xl94">
    <w:name w:val="xl94"/>
    <w:basedOn w:val="Normalny"/>
    <w:qFormat/>
    <w:rsid w:val="00795A1D"/>
    <w:pPr>
      <w:widowControl/>
      <w:pBdr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 w:cs="Times New Roman"/>
      <w:kern w:val="0"/>
      <w:sz w:val="16"/>
      <w:szCs w:val="16"/>
      <w:lang w:eastAsia="pl-PL" w:bidi="ar-SA"/>
    </w:rPr>
  </w:style>
  <w:style w:type="paragraph" w:customStyle="1" w:styleId="xl95">
    <w:name w:val="xl95"/>
    <w:basedOn w:val="Normalny"/>
    <w:qFormat/>
    <w:rsid w:val="00795A1D"/>
    <w:pPr>
      <w:widowControl/>
      <w:pBdr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 w:cs="Times New Roman"/>
      <w:kern w:val="0"/>
      <w:sz w:val="16"/>
      <w:szCs w:val="16"/>
      <w:lang w:eastAsia="pl-PL" w:bidi="ar-SA"/>
    </w:rPr>
  </w:style>
  <w:style w:type="paragraph" w:customStyle="1" w:styleId="xl96">
    <w:name w:val="xl96"/>
    <w:basedOn w:val="Normalny"/>
    <w:qFormat/>
    <w:rsid w:val="00795A1D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 w:cs="Times New Roman"/>
      <w:kern w:val="0"/>
      <w:sz w:val="16"/>
      <w:szCs w:val="16"/>
      <w:lang w:eastAsia="pl-PL" w:bidi="ar-SA"/>
    </w:rPr>
  </w:style>
  <w:style w:type="paragraph" w:customStyle="1" w:styleId="xl97">
    <w:name w:val="xl97"/>
    <w:basedOn w:val="Normalny"/>
    <w:qFormat/>
    <w:rsid w:val="00795A1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 w:cs="Times New Roman"/>
      <w:kern w:val="0"/>
      <w:sz w:val="16"/>
      <w:szCs w:val="16"/>
      <w:lang w:eastAsia="pl-PL" w:bidi="ar-SA"/>
    </w:rPr>
  </w:style>
  <w:style w:type="paragraph" w:customStyle="1" w:styleId="xl98">
    <w:name w:val="xl98"/>
    <w:basedOn w:val="Normalny"/>
    <w:qFormat/>
    <w:rsid w:val="00795A1D"/>
    <w:pPr>
      <w:widowControl/>
      <w:suppressAutoHyphens w:val="0"/>
      <w:spacing w:beforeAutospacing="1" w:afterAutospacing="1"/>
      <w:jc w:val="center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customStyle="1" w:styleId="xl99">
    <w:name w:val="xl99"/>
    <w:basedOn w:val="Normalny"/>
    <w:qFormat/>
    <w:rsid w:val="00795A1D"/>
    <w:pPr>
      <w:widowControl/>
      <w:pBdr>
        <w:bottom w:val="single" w:sz="4" w:space="0" w:color="000000"/>
      </w:pBdr>
      <w:suppressAutoHyphens w:val="0"/>
      <w:spacing w:beforeAutospacing="1" w:afterAutospacing="1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customStyle="1" w:styleId="xl100">
    <w:name w:val="xl100"/>
    <w:basedOn w:val="Normalny"/>
    <w:qFormat/>
    <w:rsid w:val="00795A1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 w:cs="Times New Roman"/>
      <w:b/>
      <w:bCs/>
      <w:kern w:val="0"/>
      <w:sz w:val="16"/>
      <w:szCs w:val="16"/>
      <w:lang w:eastAsia="pl-PL" w:bidi="ar-SA"/>
    </w:rPr>
  </w:style>
  <w:style w:type="paragraph" w:customStyle="1" w:styleId="xl101">
    <w:name w:val="xl101"/>
    <w:basedOn w:val="Normalny"/>
    <w:qFormat/>
    <w:rsid w:val="00795A1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 w:cs="Times New Roman"/>
      <w:kern w:val="0"/>
      <w:sz w:val="19"/>
      <w:szCs w:val="19"/>
      <w:lang w:eastAsia="pl-PL" w:bidi="ar-SA"/>
    </w:rPr>
  </w:style>
  <w:style w:type="paragraph" w:customStyle="1" w:styleId="xl102">
    <w:name w:val="xl102"/>
    <w:basedOn w:val="Normalny"/>
    <w:qFormat/>
    <w:rsid w:val="00795A1D"/>
    <w:pPr>
      <w:widowControl/>
      <w:suppressAutoHyphens w:val="0"/>
      <w:spacing w:beforeAutospacing="1" w:afterAutospacing="1"/>
      <w:jc w:val="center"/>
      <w:textAlignment w:val="center"/>
    </w:pPr>
    <w:rPr>
      <w:rFonts w:eastAsia="Times New Roman" w:cs="Times New Roman"/>
      <w:kern w:val="0"/>
      <w:sz w:val="19"/>
      <w:szCs w:val="19"/>
      <w:lang w:eastAsia="pl-PL" w:bidi="ar-SA"/>
    </w:rPr>
  </w:style>
  <w:style w:type="paragraph" w:customStyle="1" w:styleId="xl103">
    <w:name w:val="xl103"/>
    <w:basedOn w:val="Normalny"/>
    <w:qFormat/>
    <w:rsid w:val="00795A1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 w:cs="Times New Roman"/>
      <w:kern w:val="0"/>
      <w:sz w:val="19"/>
      <w:szCs w:val="19"/>
      <w:lang w:eastAsia="pl-PL" w:bidi="ar-SA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table" w:styleId="Tabela-Siatka">
    <w:name w:val="Table Grid"/>
    <w:basedOn w:val="Standardowy"/>
    <w:rsid w:val="006D6B9C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1368</Characters>
  <Application>Microsoft Office Word</Application>
  <DocSecurity>0</DocSecurity>
  <Lines>11</Lines>
  <Paragraphs>3</Paragraphs>
  <ScaleCrop>false</ScaleCrop>
  <Company>ATC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SYGNALIŚCI W JEDNOSTKACH SAMORZĄDU TERYTORIALNEGO</dc:title>
  <dc:subject>Poradnik</dc:subject>
  <dc:creator>Dominika Tkocz</dc:creator>
  <dc:description/>
  <cp:lastModifiedBy>Piotr Aszkielaniec</cp:lastModifiedBy>
  <cp:revision>2</cp:revision>
  <cp:lastPrinted>2023-04-28T08:39:00Z</cp:lastPrinted>
  <dcterms:created xsi:type="dcterms:W3CDTF">2023-11-21T06:48:00Z</dcterms:created>
  <dcterms:modified xsi:type="dcterms:W3CDTF">2023-11-21T06:48:00Z</dcterms:modified>
  <dc:language>pl-PL</dc:language>
</cp:coreProperties>
</file>