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0291" w14:textId="77777777" w:rsidR="00A77B3E" w:rsidRDefault="00E4518E">
      <w:pPr>
        <w:jc w:val="center"/>
        <w:rPr>
          <w:b/>
          <w:caps/>
        </w:rPr>
      </w:pPr>
      <w:r>
        <w:rPr>
          <w:b/>
          <w:caps/>
        </w:rPr>
        <w:t>Zarządzenie Nr 428/2023</w:t>
      </w:r>
      <w:r>
        <w:rPr>
          <w:b/>
          <w:caps/>
        </w:rPr>
        <w:br/>
        <w:t>Prezydenta Miasta Elbląg</w:t>
      </w:r>
    </w:p>
    <w:p w14:paraId="001541A2" w14:textId="77777777" w:rsidR="00A77B3E" w:rsidRDefault="00E4518E">
      <w:pPr>
        <w:spacing w:before="280" w:after="280"/>
        <w:jc w:val="center"/>
        <w:rPr>
          <w:b/>
          <w:caps/>
        </w:rPr>
      </w:pPr>
      <w:r>
        <w:t>z dnia 15 września 2023 r.</w:t>
      </w:r>
    </w:p>
    <w:p w14:paraId="4A8385DE" w14:textId="77777777" w:rsidR="00A77B3E" w:rsidRDefault="00E4518E">
      <w:pPr>
        <w:keepNext/>
        <w:jc w:val="center"/>
      </w:pPr>
      <w:r>
        <w:rPr>
          <w:b/>
        </w:rPr>
        <w:t>w sprawie sporządzenia i ogłoszenia wykazu nieruchomości przeznaczonych do zbycia w trybie bezprzetargowym na rzecz Gminy Miasto Elbląg za obniżoną cenę</w:t>
      </w:r>
    </w:p>
    <w:p w14:paraId="32B38153" w14:textId="77777777" w:rsidR="00A77B3E" w:rsidRDefault="00E4518E">
      <w:pPr>
        <w:keepLines/>
        <w:spacing w:before="120" w:after="120"/>
      </w:pPr>
      <w:r>
        <w:br/>
        <w:t>Na podstawie art. 11 </w:t>
      </w:r>
      <w:r>
        <w:t>ust. 1 i 2 w związku z art. 14 pkt 1, art. 23 ust. 1 pkt 7, art. 35 ust. 1 i 2, art. 37 ust. 2 pkt 2 ustawy z dnia 21 sierpnia 1997 r. o gospodarce nieruchomościami (</w:t>
      </w:r>
      <w:proofErr w:type="spellStart"/>
      <w:r>
        <w:t>t.j</w:t>
      </w:r>
      <w:proofErr w:type="spellEnd"/>
      <w:r>
        <w:t>. Dz. U. z 2023 r. poz. 344 ze zm.) oraz Zarządzenia Nr 227 Wojewody Warmińsko-Mazurskiego z dnia 31 sierpnia 2023 r. w sprawie wyrażenia zgody na sprzedaż nieruchomości Skarbu Państwa, Prezydent Miasta Elbląg zarządza, co następuje:</w:t>
      </w:r>
    </w:p>
    <w:p w14:paraId="2B750EF1" w14:textId="77777777" w:rsidR="00A77B3E" w:rsidRDefault="00E4518E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4CAF975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Skarbu Państwa przeznacza się do zbycia nieruchomość szczegółowo opisaną w załączniku do niniejszego zarządzenia.</w:t>
      </w:r>
    </w:p>
    <w:p w14:paraId="39D0E967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Zbycie nieruchomości, o której mowa w ust. 1, następuje w drodze bezprzetargowej na rzecz Gminy Miasto Elbląg za cenę niższą niż wartość rynkowa, w wysokości jak w załączniku do niniejszego zarządzenia.</w:t>
      </w:r>
    </w:p>
    <w:p w14:paraId="1E96DD7A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zbycia nieruchomości zostaną ustalone we właściwym protokole.</w:t>
      </w:r>
    </w:p>
    <w:p w14:paraId="1CBB489F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do niniejszego zarządzenia.</w:t>
      </w:r>
    </w:p>
    <w:p w14:paraId="57DDB12F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poprzez wywieszenie na tablicy ogłoszeń w siedzibie Urzędu Miejskiego w Elblągu na okres 21 dni, umieszczeniu na stronach internetowych Urzędu Miejskiego w Elblągu oraz Warmińsko - Mazurskiego Urzędu Wojewódzkiego w Olsztynie, a ponadto informacja o jego wywieszeniu podana zostanie do wiadomości publicznej poprzez ogłoszenie w prasie lokalnej.</w:t>
      </w:r>
    </w:p>
    <w:p w14:paraId="6EE34578" w14:textId="77777777" w:rsidR="00A77B3E" w:rsidRDefault="00E4518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FECEDEE" w14:textId="77777777" w:rsidR="00A77B3E" w:rsidRDefault="00E4518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5F707523" w14:textId="77777777" w:rsidR="00A77B3E" w:rsidRDefault="00E4518E">
      <w:pPr>
        <w:keepNext/>
        <w:spacing w:before="120"/>
        <w:ind w:left="100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428/2023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15 września 2023 r.</w:t>
      </w:r>
    </w:p>
    <w:p w14:paraId="784AA9F6" w14:textId="77777777" w:rsidR="00A77B3E" w:rsidRDefault="00E4518E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sprzedaży w trybie bezprzetargowym na rzecz Gminy Miasto Elbląg za obniżoną cenę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63"/>
        <w:gridCol w:w="1937"/>
        <w:gridCol w:w="771"/>
        <w:gridCol w:w="934"/>
        <w:gridCol w:w="697"/>
        <w:gridCol w:w="4003"/>
        <w:gridCol w:w="1598"/>
        <w:gridCol w:w="2188"/>
      </w:tblGrid>
      <w:tr w:rsidR="00B01E94" w14:paraId="08F38980" w14:textId="77777777">
        <w:tc>
          <w:tcPr>
            <w:tcW w:w="1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73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1E94" w14:paraId="457A6081" w14:textId="77777777">
        <w:trPr>
          <w:trHeight w:val="330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EEA7A7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27554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7BF22E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4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06B750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B3416B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1790B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14:paraId="03ED664E" w14:textId="77777777" w:rsidR="00B01E94" w:rsidRDefault="00E4518E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B01E94" w14:paraId="64A837AC" w14:textId="77777777"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50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A4E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F95D3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3AA47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D82B8C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Pow.w</w:t>
            </w:r>
            <w:proofErr w:type="spellEnd"/>
            <w:r>
              <w:rPr>
                <w:b/>
              </w:rPr>
              <w:t xml:space="preserve"> ha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B9E30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Obr.</w:t>
            </w:r>
          </w:p>
        </w:tc>
        <w:tc>
          <w:tcPr>
            <w:tcW w:w="40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04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C4D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E5D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01E94" w14:paraId="6DF653B9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CADAF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FD123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71F42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16DE0C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15F9B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D90DB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3AE958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688E6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8E8E4F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</w:tr>
      <w:tr w:rsidR="00B01E94" w14:paraId="7375B8D0" w14:textId="77777777">
        <w:trPr>
          <w:trHeight w:val="88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F6D71F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77DEE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ul. Generała Józefa Bema 17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96D9BF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EL1E/00044225/6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2C3667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42/4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2FC1DE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0,9122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2D4130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2A8942" w14:textId="77777777" w:rsidR="00A77B3E" w:rsidRDefault="00E4518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gruntowa, </w:t>
            </w:r>
            <w:r>
              <w:rPr>
                <w:sz w:val="20"/>
              </w:rPr>
              <w:t>zabudowana kompleksem byłej Komendy Miejskiej Państwowej Straży Pożarnej w Elblągu, tj. kompleksem budynków garażowo-warsztatowych, socjalno-gospodarczych i administracyjno-biurowych, o łącznej powierzchni zabudowy 2.414,0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 Stan techniczny budynku - poniżej średniego.</w:t>
            </w:r>
          </w:p>
          <w:p w14:paraId="26E07302" w14:textId="77777777" w:rsidR="00B01E94" w:rsidRDefault="00E4518E">
            <w:pPr>
              <w:jc w:val="left"/>
            </w:pPr>
            <w:r>
              <w:rPr>
                <w:sz w:val="20"/>
              </w:rPr>
              <w:t xml:space="preserve">Dla terenu, na którym położona jest nieruchomość brak jest  </w:t>
            </w:r>
            <w:proofErr w:type="spellStart"/>
            <w:r>
              <w:rPr>
                <w:sz w:val="20"/>
              </w:rPr>
              <w:t>mpzp</w:t>
            </w:r>
            <w:proofErr w:type="spellEnd"/>
            <w:r>
              <w:rPr>
                <w:sz w:val="20"/>
              </w:rPr>
              <w:t>. W Studium... wiodące funkcje tego terenu to: publiczna zieleń urządzona, sport i rekreacja, zabudowa mieszkaniowa i usługowa.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A8D8E4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własność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5490A" w14:textId="77777777" w:rsidR="00A77B3E" w:rsidRDefault="00E4518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1,00 zł</w:t>
            </w:r>
          </w:p>
          <w:p w14:paraId="651FF6E6" w14:textId="77777777" w:rsidR="00B01E94" w:rsidRDefault="00B01E94"/>
          <w:p w14:paraId="164FAF79" w14:textId="77777777" w:rsidR="00B01E94" w:rsidRDefault="00B01E94"/>
          <w:p w14:paraId="0A0B673D" w14:textId="77777777" w:rsidR="00B01E94" w:rsidRDefault="00E4518E">
            <w:pPr>
              <w:jc w:val="center"/>
            </w:pPr>
            <w:r>
              <w:rPr>
                <w:sz w:val="16"/>
              </w:rPr>
              <w:t xml:space="preserve">plus podatek VAT zgodnie </w:t>
            </w:r>
          </w:p>
          <w:p w14:paraId="72843E10" w14:textId="77777777" w:rsidR="00B01E94" w:rsidRDefault="00E4518E">
            <w:pPr>
              <w:jc w:val="center"/>
            </w:pPr>
            <w:r>
              <w:rPr>
                <w:sz w:val="16"/>
              </w:rPr>
              <w:t>z obowiązującymi przepisami</w:t>
            </w:r>
          </w:p>
          <w:p w14:paraId="564DE0C6" w14:textId="77777777" w:rsidR="00B01E94" w:rsidRDefault="00B01E94"/>
          <w:p w14:paraId="04B4FA9A" w14:textId="77777777" w:rsidR="00B01E94" w:rsidRDefault="00B01E94"/>
          <w:p w14:paraId="2DFEA449" w14:textId="77777777" w:rsidR="00B01E94" w:rsidRDefault="00E4518E">
            <w:pPr>
              <w:jc w:val="center"/>
            </w:pPr>
            <w:r>
              <w:rPr>
                <w:sz w:val="14"/>
              </w:rPr>
              <w:t>Wartość rynkowa nieruchomości została ustalona przez rzeczoznawcę majątkowego na kwotę:</w:t>
            </w:r>
          </w:p>
          <w:p w14:paraId="1CF16328" w14:textId="77777777" w:rsidR="00B01E94" w:rsidRDefault="00E4518E">
            <w:pPr>
              <w:jc w:val="center"/>
            </w:pPr>
            <w:r>
              <w:rPr>
                <w:sz w:val="14"/>
              </w:rPr>
              <w:t>2.910.800,00 zł</w:t>
            </w:r>
          </w:p>
        </w:tc>
      </w:tr>
      <w:tr w:rsidR="00B01E94" w14:paraId="61840073" w14:textId="77777777">
        <w:tc>
          <w:tcPr>
            <w:tcW w:w="1477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6400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1E94" w14:paraId="3A585952" w14:textId="77777777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134C" w14:textId="77777777" w:rsidR="00A77B3E" w:rsidRDefault="00E4518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art.34 ust.1 ustawy o gospodarce nieruchomościami nabywają </w:t>
            </w:r>
            <w:r>
              <w:rPr>
                <w:sz w:val="18"/>
              </w:rPr>
              <w:t>nieruchomość za cenę określoną na podstawie art.67 ust.3 ustawy o gospodarce nieruchomościami. </w:t>
            </w:r>
          </w:p>
          <w:p w14:paraId="707B0414" w14:textId="77777777" w:rsidR="00B01E94" w:rsidRDefault="00E4518E"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 może być krótszy niż 6 tygodni, licząc od dnia wywieszenia wykazu.</w:t>
            </w:r>
          </w:p>
        </w:tc>
      </w:tr>
      <w:tr w:rsidR="00B01E94" w14:paraId="1B1631FF" w14:textId="77777777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61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1E94" w14:paraId="4152E04B" w14:textId="77777777">
        <w:trPr>
          <w:trHeight w:val="46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B9F6" w14:textId="77777777" w:rsidR="00A77B3E" w:rsidRDefault="00E4518E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Sporządził: Anna Stąpór</w:t>
            </w:r>
          </w:p>
        </w:tc>
      </w:tr>
    </w:tbl>
    <w:p w14:paraId="2373737E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01E94"/>
    <w:rsid w:val="00CA2A55"/>
    <w:rsid w:val="00E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E7066"/>
  <w15:docId w15:val="{BCAF5B4E-37B5-40BF-9683-9ACB1F6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428/2023 z dnia 15 września 2023 r.</dc:title>
  <dc:subject>w sprawie sporządzenia i^ogłoszenia wykazu nieruchomości przeznaczonych do zbycia w^trybie bezprzetargowym na rzecz Gminy Miasto Elbląg za obniżoną cenę</dc:subject>
  <dc:creator>alklo</dc:creator>
  <cp:lastModifiedBy>Aleksandra Kłos</cp:lastModifiedBy>
  <cp:revision>2</cp:revision>
  <dcterms:created xsi:type="dcterms:W3CDTF">2023-09-19T13:25:00Z</dcterms:created>
  <dcterms:modified xsi:type="dcterms:W3CDTF">2023-09-19T13:25:00Z</dcterms:modified>
  <cp:category>Akt prawny</cp:category>
</cp:coreProperties>
</file>