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C04F65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DC65AA" w:rsidP="00AB2731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1A1379">
        <w:rPr>
          <w:b/>
          <w:caps/>
        </w:rPr>
        <w:t>283/2023</w:t>
      </w:r>
      <w:r>
        <w:rPr>
          <w:b/>
          <w:caps/>
        </w:rPr>
        <w:br/>
        <w:t>Prezydenta Miasta Elbląg</w:t>
      </w:r>
    </w:p>
    <w:p w:rsidR="00A77B3E" w:rsidRDefault="00DC65AA">
      <w:pPr>
        <w:spacing w:before="280" w:after="280"/>
        <w:jc w:val="center"/>
        <w:rPr>
          <w:b/>
          <w:caps/>
        </w:rPr>
      </w:pPr>
      <w:r>
        <w:t xml:space="preserve">z dnia </w:t>
      </w:r>
      <w:r w:rsidR="001A1379">
        <w:t>11 lipca 2023 r.</w:t>
      </w:r>
      <w:bookmarkStart w:id="0" w:name="_GoBack"/>
      <w:bookmarkEnd w:id="0"/>
    </w:p>
    <w:p w:rsidR="008E3831" w:rsidRDefault="008E3831" w:rsidP="008E3831">
      <w:pPr>
        <w:keepNext/>
        <w:spacing w:after="480"/>
        <w:jc w:val="center"/>
      </w:pPr>
      <w:r>
        <w:rPr>
          <w:b/>
        </w:rPr>
        <w:t>w sprawie sporządzenia i ogłoszenia wykazu nieruchomości przeznaczonych do dzierżawy</w:t>
      </w:r>
    </w:p>
    <w:p w:rsidR="008E3831" w:rsidRDefault="008E3831" w:rsidP="008E3831">
      <w:pPr>
        <w:keepLines/>
        <w:spacing w:before="120" w:after="120"/>
        <w:ind w:firstLine="227"/>
      </w:pPr>
      <w:r>
        <w:t>Na podstawie art. 35 ust.1 i 2 ustawy z dnia 21 sierpnia 1997 r. o gospodarce nierucho</w:t>
      </w:r>
      <w:r w:rsidR="006102A7">
        <w:t xml:space="preserve">mościami    </w:t>
      </w:r>
      <w:r w:rsidR="000E10AF">
        <w:t xml:space="preserve">                   (Dz.U. z 2023</w:t>
      </w:r>
      <w:r w:rsidR="006102A7">
        <w:t> r. poz. </w:t>
      </w:r>
      <w:r w:rsidR="000E10AF">
        <w:t>344</w:t>
      </w:r>
      <w:r w:rsidR="00F66383">
        <w:t xml:space="preserve">, z </w:t>
      </w:r>
      <w:proofErr w:type="spellStart"/>
      <w:r w:rsidR="00F66383">
        <w:t>późn</w:t>
      </w:r>
      <w:proofErr w:type="spellEnd"/>
      <w:r w:rsidR="00F66383">
        <w:t>. z</w:t>
      </w:r>
      <w:r w:rsidR="00B344A4">
        <w:t>m.</w:t>
      </w:r>
      <w:r w:rsidR="006102A7">
        <w:t>)</w:t>
      </w:r>
      <w:r>
        <w:t xml:space="preserve"> zarządza się, co następuje:</w:t>
      </w:r>
    </w:p>
    <w:p w:rsidR="008E3831" w:rsidRDefault="008E3831" w:rsidP="008E3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1. </w:t>
      </w:r>
      <w:r>
        <w:t>1. Z zasobu nieruchomości Gminy Miasto Elbląg przeznacza się do dzierżawy nieruchomości szczegółowo opisane w załączniku do niniejszego zarządzenia.</w:t>
      </w:r>
    </w:p>
    <w:p w:rsidR="008E3831" w:rsidRDefault="008E3831" w:rsidP="008E3831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Szczegółowe warunki wydzierżawienia nieruchomości zostaną ustalone w umowach dzierżawy.</w:t>
      </w:r>
    </w:p>
    <w:p w:rsidR="008E3831" w:rsidRDefault="008E3831" w:rsidP="008E3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2. </w:t>
      </w:r>
      <w:r>
        <w:t>1. </w:t>
      </w:r>
      <w:r>
        <w:rPr>
          <w:color w:val="000000"/>
        </w:rPr>
        <w:t>Ogłasza się wykaz nieruchomości przeznaczonych do dzierżawy wymienionych w załączniku</w:t>
      </w:r>
      <w:r>
        <w:rPr>
          <w:color w:val="000000"/>
        </w:rPr>
        <w:br/>
        <w:t>do niniejszego zarządzenia.</w:t>
      </w:r>
    </w:p>
    <w:p w:rsidR="008E3831" w:rsidRPr="00CC6A4F" w:rsidRDefault="008E3831" w:rsidP="00CC6A4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</w:rPr>
        <w:t xml:space="preserve">Wykaz nieruchomości, o którym mowa w ust. 1 podlega ogłoszeniu poprzez </w:t>
      </w:r>
      <w:r w:rsidR="00CC6A4F">
        <w:rPr>
          <w:color w:val="000000"/>
          <w:u w:color="000000"/>
        </w:rPr>
        <w:t>wywieszenie na tablicy ogłoszeń w siedzibie Urzędu Miejskiego w Elblągu oraz w siedzibie Zarządu Zieleni Miejskiej w Elblągu                  na okres 21 dni oraz poprzez umieszczenie na stronach internetowych Urzędu Miejskiego i Zarządu Zieleni Miejskiej w Elblągu, a ponadto informacja o jego wywieszeniu podana zostanie do wiadomości publicznej w prasie lokalnej.</w:t>
      </w:r>
    </w:p>
    <w:p w:rsidR="008E3831" w:rsidRDefault="008E3831" w:rsidP="008E3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3. </w:t>
      </w:r>
      <w:r>
        <w:rPr>
          <w:color w:val="000000"/>
        </w:rPr>
        <w:t>Wykonanie zarządzenia powierza się Dyrektorowi Zarządu Zieleni Miejskiej w Elblągu.</w:t>
      </w:r>
    </w:p>
    <w:p w:rsidR="008E3831" w:rsidRDefault="008E3831" w:rsidP="008E3831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rPr>
          <w:color w:val="000000"/>
        </w:rPr>
        <w:t>Zarządzenie wchodzi w życie z dniem podpisania.</w:t>
      </w:r>
    </w:p>
    <w:p w:rsidR="00AB2731" w:rsidRDefault="00AB2731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 w:rsidP="0032171F">
      <w:pPr>
        <w:keepLines/>
        <w:spacing w:before="120" w:after="120"/>
        <w:rPr>
          <w:color w:val="000000"/>
          <w:u w:color="000000"/>
        </w:rPr>
      </w:pPr>
    </w:p>
    <w:p w:rsidR="0017440F" w:rsidRDefault="0017440F" w:rsidP="005E0195">
      <w:pPr>
        <w:autoSpaceDE w:val="0"/>
        <w:autoSpaceDN w:val="0"/>
        <w:adjustRightInd w:val="0"/>
        <w:jc w:val="center"/>
        <w:rPr>
          <w:b/>
          <w:bCs/>
          <w:szCs w:val="22"/>
          <w:lang w:bidi="ar-SA"/>
        </w:rPr>
      </w:pPr>
    </w:p>
    <w:p w:rsidR="005E0195" w:rsidRPr="0032171F" w:rsidRDefault="005E0195" w:rsidP="005E0195">
      <w:pPr>
        <w:autoSpaceDE w:val="0"/>
        <w:autoSpaceDN w:val="0"/>
        <w:adjustRightInd w:val="0"/>
        <w:jc w:val="center"/>
        <w:rPr>
          <w:szCs w:val="22"/>
          <w:lang w:bidi="ar-SA"/>
        </w:rPr>
      </w:pPr>
      <w:r w:rsidRPr="00C40DC2">
        <w:rPr>
          <w:b/>
          <w:bCs/>
          <w:szCs w:val="22"/>
          <w:lang w:bidi="ar-SA"/>
        </w:rPr>
        <w:t>Uzasadnienie</w:t>
      </w:r>
    </w:p>
    <w:p w:rsidR="005E0195" w:rsidRDefault="005E0195" w:rsidP="005E0195">
      <w:pPr>
        <w:autoSpaceDE w:val="0"/>
        <w:autoSpaceDN w:val="0"/>
        <w:adjustRightInd w:val="0"/>
        <w:spacing w:before="120" w:after="120"/>
        <w:ind w:firstLine="426"/>
        <w:rPr>
          <w:szCs w:val="22"/>
          <w:lang w:bidi="ar-SA"/>
        </w:rPr>
      </w:pPr>
      <w:r>
        <w:rPr>
          <w:szCs w:val="22"/>
          <w:lang w:bidi="ar-SA"/>
        </w:rPr>
        <w:t>Zgodnie z art. 35 ust. 1 ustawy z dnia 21 sierpnia 1997 r</w:t>
      </w:r>
      <w:r w:rsidR="00C70338">
        <w:rPr>
          <w:szCs w:val="22"/>
          <w:lang w:bidi="ar-SA"/>
        </w:rPr>
        <w:t xml:space="preserve">. o gospodarce nieruchomościami </w:t>
      </w:r>
      <w:r>
        <w:rPr>
          <w:szCs w:val="22"/>
          <w:lang w:bidi="ar-SA"/>
        </w:rPr>
        <w:t>organ wykonawczy gminy</w:t>
      </w:r>
      <w:r w:rsidRPr="002E425D">
        <w:rPr>
          <w:szCs w:val="22"/>
          <w:lang w:bidi="ar-SA"/>
        </w:rPr>
        <w:t xml:space="preserve"> sporządza i podaje do publicznej wiadomości wykaz nieruchomości przeznaczonych </w:t>
      </w:r>
      <w:r w:rsidR="00C70338">
        <w:rPr>
          <w:szCs w:val="22"/>
          <w:lang w:bidi="ar-SA"/>
        </w:rPr>
        <w:t xml:space="preserve">                       </w:t>
      </w:r>
      <w:r w:rsidRPr="002E425D">
        <w:rPr>
          <w:szCs w:val="22"/>
          <w:lang w:bidi="ar-SA"/>
        </w:rPr>
        <w:t>do zbycia lub oddania w użytkowanie, najem, dzierżawę lub użyczenie</w:t>
      </w:r>
      <w:r>
        <w:rPr>
          <w:szCs w:val="22"/>
          <w:lang w:bidi="ar-SA"/>
        </w:rPr>
        <w:t xml:space="preserve">. </w:t>
      </w:r>
    </w:p>
    <w:p w:rsidR="005E0195" w:rsidRDefault="005E0195" w:rsidP="005E0195">
      <w:pPr>
        <w:autoSpaceDE w:val="0"/>
        <w:autoSpaceDN w:val="0"/>
        <w:adjustRightInd w:val="0"/>
        <w:spacing w:before="120" w:after="120"/>
        <w:ind w:firstLine="426"/>
        <w:rPr>
          <w:szCs w:val="22"/>
          <w:lang w:bidi="ar-SA"/>
        </w:rPr>
      </w:pPr>
      <w:r>
        <w:rPr>
          <w:szCs w:val="22"/>
          <w:lang w:bidi="ar-SA"/>
        </w:rPr>
        <w:t>Zarządzenie zawiera wykaz nieruchomości przeznaczonych do dzierżawy z zasobu Gminy Miasto Elbląg, będących w administrowaniu Zarządu Zieleni Miejskiej w Elblągu.</w:t>
      </w:r>
    </w:p>
    <w:p w:rsidR="0032171F" w:rsidRDefault="0032171F" w:rsidP="0032171F"/>
    <w:p w:rsidR="00C40DC2" w:rsidRDefault="00C40DC2" w:rsidP="00C40DC2">
      <w:pPr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 w:rsidP="00FC7DE3">
      <w:pPr>
        <w:keepLines/>
        <w:spacing w:before="120" w:after="120"/>
        <w:rPr>
          <w:color w:val="000000"/>
          <w:u w:color="000000"/>
        </w:rPr>
        <w:sectPr w:rsidR="00C40DC2" w:rsidSect="00AB2731">
          <w:endnotePr>
            <w:numFmt w:val="decimal"/>
          </w:endnotePr>
          <w:pgSz w:w="11906" w:h="16838"/>
          <w:pgMar w:top="993" w:right="1020" w:bottom="992" w:left="1020" w:header="708" w:footer="708" w:gutter="0"/>
          <w:cols w:space="708"/>
          <w:docGrid w:linePitch="360"/>
        </w:sectPr>
      </w:pPr>
    </w:p>
    <w:p w:rsidR="0017440F" w:rsidRDefault="0017440F" w:rsidP="0017440F">
      <w:pPr>
        <w:keepNext/>
        <w:spacing w:before="120" w:after="120" w:line="276" w:lineRule="auto"/>
        <w:ind w:left="11283"/>
        <w:jc w:val="left"/>
        <w:rPr>
          <w:color w:val="000000"/>
        </w:rPr>
      </w:pPr>
      <w:r>
        <w:rPr>
          <w:color w:val="000000"/>
        </w:rPr>
        <w:lastRenderedPageBreak/>
        <w:t xml:space="preserve">   </w:t>
      </w:r>
    </w:p>
    <w:p w:rsidR="00A65C0E" w:rsidRDefault="0017440F" w:rsidP="00A65C0E">
      <w:pPr>
        <w:keepNext/>
        <w:spacing w:before="120" w:after="120" w:line="276" w:lineRule="auto"/>
        <w:ind w:left="11283"/>
        <w:jc w:val="left"/>
        <w:rPr>
          <w:color w:val="000000"/>
        </w:rPr>
      </w:pPr>
      <w:r>
        <w:rPr>
          <w:color w:val="000000"/>
        </w:rPr>
        <w:t xml:space="preserve">Załącznik do Zarządzenia </w:t>
      </w:r>
      <w:r w:rsidR="001A1379">
        <w:rPr>
          <w:color w:val="000000"/>
        </w:rPr>
        <w:t>283</w:t>
      </w:r>
      <w:r>
        <w:rPr>
          <w:color w:val="000000"/>
        </w:rPr>
        <w:t>/2023</w:t>
      </w:r>
      <w:r>
        <w:rPr>
          <w:color w:val="000000"/>
        </w:rPr>
        <w:br/>
        <w:t>Prezydenta Miasta Elbląg</w:t>
      </w:r>
      <w:r>
        <w:rPr>
          <w:color w:val="000000"/>
        </w:rPr>
        <w:br/>
        <w:t xml:space="preserve">z dnia </w:t>
      </w:r>
      <w:r w:rsidR="001A1379">
        <w:rPr>
          <w:color w:val="000000"/>
        </w:rPr>
        <w:t>11 lipca</w:t>
      </w:r>
      <w:r>
        <w:rPr>
          <w:color w:val="000000"/>
        </w:rPr>
        <w:t xml:space="preserve"> 2023r.</w:t>
      </w:r>
    </w:p>
    <w:p w:rsidR="00A65C0E" w:rsidRPr="00A65C0E" w:rsidRDefault="00A65C0E" w:rsidP="00A65C0E">
      <w:pPr>
        <w:keepNext/>
        <w:suppressAutoHyphens/>
        <w:jc w:val="center"/>
        <w:rPr>
          <w:lang w:eastAsia="zh-CN" w:bidi="ar-SA"/>
        </w:rPr>
      </w:pPr>
      <w:r w:rsidRPr="00A65C0E">
        <w:rPr>
          <w:b/>
          <w:color w:val="000000"/>
          <w:lang w:eastAsia="zh-CN" w:bidi="ar-SA"/>
        </w:rPr>
        <w:t>WYKAZ</w:t>
      </w:r>
    </w:p>
    <w:p w:rsidR="00A65C0E" w:rsidRPr="00A65C0E" w:rsidRDefault="00A65C0E" w:rsidP="00A65C0E">
      <w:pPr>
        <w:suppressAutoHyphens/>
        <w:ind w:left="283" w:firstLine="227"/>
        <w:jc w:val="center"/>
        <w:rPr>
          <w:lang w:eastAsia="zh-CN" w:bidi="ar-SA"/>
        </w:rPr>
      </w:pPr>
      <w:r w:rsidRPr="00A65C0E">
        <w:rPr>
          <w:b/>
          <w:color w:val="000000"/>
          <w:lang w:eastAsia="zh-CN" w:bidi="ar-SA"/>
        </w:rPr>
        <w:t>Nieruchomości przeznaczonych do wydzierżawienia</w:t>
      </w:r>
    </w:p>
    <w:p w:rsidR="00A65C0E" w:rsidRPr="00A65C0E" w:rsidRDefault="00A65C0E" w:rsidP="00A65C0E">
      <w:pPr>
        <w:suppressAutoHyphens/>
        <w:ind w:left="283" w:firstLine="227"/>
        <w:jc w:val="center"/>
        <w:rPr>
          <w:color w:val="000000"/>
          <w:lang w:eastAsia="zh-CN" w:bidi="ar-SA"/>
        </w:rPr>
      </w:pPr>
    </w:p>
    <w:tbl>
      <w:tblPr>
        <w:tblW w:w="15407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796"/>
        <w:gridCol w:w="1095"/>
        <w:gridCol w:w="1095"/>
        <w:gridCol w:w="1981"/>
        <w:gridCol w:w="1621"/>
        <w:gridCol w:w="1786"/>
        <w:gridCol w:w="1831"/>
        <w:gridCol w:w="2716"/>
        <w:gridCol w:w="2486"/>
      </w:tblGrid>
      <w:tr w:rsidR="00A65C0E" w:rsidRPr="00A65C0E" w:rsidTr="00206EF2">
        <w:trPr>
          <w:trHeight w:val="164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Cs w:val="22"/>
                <w:lang w:eastAsia="zh-CN" w:bidi="ar-SA"/>
              </w:rPr>
              <w:t>L.P.</w:t>
            </w:r>
          </w:p>
        </w:tc>
        <w:tc>
          <w:tcPr>
            <w:tcW w:w="5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Cs w:val="22"/>
                <w:lang w:eastAsia="zh-CN" w:bidi="ar-SA"/>
              </w:rPr>
              <w:t>Oznaczenie nieruchomości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Cs w:val="22"/>
                <w:lang w:eastAsia="zh-CN" w:bidi="ar-SA"/>
              </w:rPr>
              <w:t>Powierzchnia dzierżawy w ha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Cs w:val="22"/>
                <w:lang w:eastAsia="zh-CN" w:bidi="ar-SA"/>
              </w:rPr>
              <w:t>Położenie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Cs w:val="22"/>
                <w:lang w:eastAsia="zh-CN" w:bidi="ar-SA"/>
              </w:rPr>
              <w:t>Sposób zagospodarowania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Cs w:val="22"/>
                <w:lang w:eastAsia="zh-CN" w:bidi="ar-SA"/>
              </w:rPr>
              <w:t>Stawka czynszu dzierżawnego</w:t>
            </w:r>
          </w:p>
        </w:tc>
      </w:tr>
      <w:tr w:rsidR="00A65C0E" w:rsidRPr="00A65C0E" w:rsidTr="00206EF2">
        <w:trPr>
          <w:trHeight w:val="358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Nr działki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Nr obrębu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KW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Powierzchnia w ha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zh-CN" w:bidi="ar-SA"/>
              </w:rPr>
            </w:pPr>
          </w:p>
        </w:tc>
      </w:tr>
      <w:tr w:rsidR="00A65C0E" w:rsidRPr="00A65C0E" w:rsidTr="00206EF2">
        <w:trPr>
          <w:trHeight w:val="16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1.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2.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3.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4.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5.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6.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7.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8.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lang w:eastAsia="zh-CN" w:bidi="ar-SA"/>
              </w:rPr>
            </w:pPr>
            <w:r w:rsidRPr="00A65C0E">
              <w:rPr>
                <w:b/>
                <w:color w:val="000000"/>
                <w:sz w:val="20"/>
                <w:szCs w:val="20"/>
                <w:lang w:eastAsia="zh-CN" w:bidi="ar-SA"/>
              </w:rPr>
              <w:t>9.</w:t>
            </w:r>
          </w:p>
        </w:tc>
      </w:tr>
      <w:tr w:rsidR="00A65C0E" w:rsidRPr="00A65C0E" w:rsidTr="00206EF2">
        <w:trPr>
          <w:trHeight w:val="50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53/75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A65C0E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EL1E/00034589/2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1,0852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0,0745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Robotnicza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0,40 zł/m</w:t>
            </w:r>
            <w:r w:rsidRPr="00A65C0E">
              <w:rPr>
                <w:rFonts w:ascii="Arial" w:hAnsi="Arial" w:cs="Arial"/>
                <w:sz w:val="18"/>
                <w:szCs w:val="18"/>
                <w:vertAlign w:val="superscript"/>
                <w:lang w:eastAsia="zh-CN" w:bidi="ar-SA"/>
              </w:rPr>
              <w:t>2</w:t>
            </w: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/rok</w:t>
            </w:r>
          </w:p>
        </w:tc>
      </w:tr>
      <w:tr w:rsidR="00A65C0E" w:rsidRPr="00A65C0E" w:rsidTr="00206EF2">
        <w:trPr>
          <w:trHeight w:val="50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756/5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A65C0E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EL1E/00032289/5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</w:pPr>
            <w:r w:rsidRPr="00A65C0E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0,0701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0,0048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Ignacego Kraszewskiego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42,60 zł/rok</w:t>
            </w:r>
          </w:p>
        </w:tc>
      </w:tr>
      <w:tr w:rsidR="00A65C0E" w:rsidRPr="00A65C0E" w:rsidTr="00206EF2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756/5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EL1E/00032289/5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0,0701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0,0140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Ignacego Kraszewskiego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0,40 zł/m</w:t>
            </w:r>
            <w:r w:rsidRPr="00A65C0E">
              <w:rPr>
                <w:rFonts w:ascii="Arial" w:hAnsi="Arial" w:cs="Arial"/>
                <w:sz w:val="18"/>
                <w:szCs w:val="18"/>
                <w:vertAlign w:val="superscript"/>
                <w:lang w:eastAsia="zh-CN" w:bidi="ar-SA"/>
              </w:rPr>
              <w:t>2</w:t>
            </w: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/rok</w:t>
            </w:r>
          </w:p>
        </w:tc>
      </w:tr>
      <w:tr w:rsidR="00A65C0E" w:rsidRPr="00A65C0E" w:rsidTr="00206EF2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344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EL1E/00038257/4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0,1743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0,0060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Generała Józefa Bema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42,60 zł/rok</w:t>
            </w:r>
          </w:p>
        </w:tc>
      </w:tr>
      <w:tr w:rsidR="00A65C0E" w:rsidRPr="00A65C0E" w:rsidTr="00206EF2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756/8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EL1E/00032289/5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0,0370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0,0040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Ignacego Kraszewskiego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42,60 zł/rok</w:t>
            </w:r>
          </w:p>
        </w:tc>
      </w:tr>
      <w:tr w:rsidR="00A65C0E" w:rsidRPr="00A65C0E" w:rsidTr="00206EF2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  <w:t>169/19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EL1E/00032101/4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0,3202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  <w:t>0,0014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  <w:t>Wincenta Witosa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42,60 zł/rok</w:t>
            </w:r>
          </w:p>
        </w:tc>
      </w:tr>
      <w:tr w:rsidR="00A65C0E" w:rsidRPr="00A65C0E" w:rsidTr="00206EF2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  <w:t>169/19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  <w:t>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EL1E/00032101/4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0,3202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  <w:t>0,0051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  <w:t>Wincenta Witosa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42,60 zł/rok</w:t>
            </w:r>
          </w:p>
        </w:tc>
      </w:tr>
      <w:tr w:rsidR="00A65C0E" w:rsidRPr="00A65C0E" w:rsidTr="00206EF2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344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  <w:t>EL1E/00038257/4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  <w:t>0,1743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0,0078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Generała Józefa Bema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42,60 zł/rok</w:t>
            </w:r>
          </w:p>
        </w:tc>
      </w:tr>
      <w:tr w:rsidR="00A65C0E" w:rsidRPr="00A65C0E" w:rsidTr="00206EF2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756/8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EL1E/00032289/5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0,0370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0,0065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Ignacego Kraszewskiego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42,60 zł/rok</w:t>
            </w:r>
          </w:p>
        </w:tc>
      </w:tr>
      <w:tr w:rsidR="00A65C0E" w:rsidRPr="00A65C0E" w:rsidTr="00206EF2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756/8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EL1E/00032289/5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0,0370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0,0092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Ignacego Kraszewskiego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0,40 zł/m</w:t>
            </w:r>
            <w:r w:rsidRPr="00A65C0E">
              <w:rPr>
                <w:rFonts w:ascii="Arial" w:hAnsi="Arial" w:cs="Arial"/>
                <w:sz w:val="18"/>
                <w:szCs w:val="18"/>
                <w:vertAlign w:val="superscript"/>
                <w:lang w:eastAsia="zh-CN" w:bidi="ar-SA"/>
              </w:rPr>
              <w:t>2</w:t>
            </w: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/rok</w:t>
            </w:r>
          </w:p>
        </w:tc>
      </w:tr>
      <w:tr w:rsidR="00A65C0E" w:rsidRPr="00A65C0E" w:rsidTr="00206EF2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28/5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19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EL1E/00032289/5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1,8339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0,0208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Łęczycka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0,40 zł/m</w:t>
            </w:r>
            <w:r w:rsidRPr="00A65C0E">
              <w:rPr>
                <w:rFonts w:ascii="Arial" w:hAnsi="Arial" w:cs="Arial"/>
                <w:sz w:val="18"/>
                <w:szCs w:val="18"/>
                <w:vertAlign w:val="superscript"/>
                <w:lang w:eastAsia="zh-CN" w:bidi="ar-SA"/>
              </w:rPr>
              <w:t>2</w:t>
            </w: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/rok</w:t>
            </w:r>
          </w:p>
        </w:tc>
      </w:tr>
      <w:tr w:rsidR="00A65C0E" w:rsidRPr="00A65C0E" w:rsidTr="00206EF2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756/5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EL1E/00032289/5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0,0701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0,0120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Ignacego Kraszewskiego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0,40 zł/m</w:t>
            </w:r>
            <w:r w:rsidRPr="00A65C0E">
              <w:rPr>
                <w:rFonts w:ascii="Arial" w:hAnsi="Arial" w:cs="Arial"/>
                <w:sz w:val="18"/>
                <w:szCs w:val="18"/>
                <w:vertAlign w:val="superscript"/>
                <w:lang w:eastAsia="zh-CN" w:bidi="ar-SA"/>
              </w:rPr>
              <w:t>2</w:t>
            </w: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/rok</w:t>
            </w:r>
          </w:p>
        </w:tc>
      </w:tr>
      <w:tr w:rsidR="00A65C0E" w:rsidRPr="00A65C0E" w:rsidTr="00206EF2">
        <w:trPr>
          <w:trHeight w:val="50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110/1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EL1E/00036078/1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0,1409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0,0142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Aleja Grunwaldzka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0,40 zł/m</w:t>
            </w:r>
            <w:r w:rsidRPr="00A65C0E">
              <w:rPr>
                <w:rFonts w:ascii="Arial" w:hAnsi="Arial" w:cs="Arial"/>
                <w:sz w:val="18"/>
                <w:szCs w:val="18"/>
                <w:vertAlign w:val="superscript"/>
                <w:lang w:eastAsia="zh-CN" w:bidi="ar-SA"/>
              </w:rPr>
              <w:t>2</w:t>
            </w: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/rok</w:t>
            </w:r>
          </w:p>
        </w:tc>
      </w:tr>
      <w:tr w:rsidR="00A65C0E" w:rsidRPr="00A65C0E" w:rsidTr="00206EF2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108/225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27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EL1E/00038953/3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1,3667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0,0105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Fromborska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42,60 zł/rok</w:t>
            </w:r>
          </w:p>
        </w:tc>
      </w:tr>
      <w:tr w:rsidR="00A65C0E" w:rsidRPr="00A65C0E" w:rsidTr="00206EF2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344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  <w:t>EL1E/00038257/4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  <w:t>0,1743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0,0500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Generała Józefa Bema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cele mieszkaniowe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0,40 zł/m</w:t>
            </w:r>
            <w:r w:rsidRPr="00A65C0E">
              <w:rPr>
                <w:rFonts w:ascii="Arial" w:hAnsi="Arial" w:cs="Arial"/>
                <w:sz w:val="18"/>
                <w:szCs w:val="18"/>
                <w:vertAlign w:val="superscript"/>
                <w:lang w:eastAsia="zh-CN" w:bidi="ar-SA"/>
              </w:rPr>
              <w:t>2</w:t>
            </w: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/rok</w:t>
            </w:r>
          </w:p>
        </w:tc>
      </w:tr>
      <w:tr w:rsidR="00A65C0E" w:rsidRPr="00A65C0E" w:rsidTr="00206EF2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337/11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EL1E/00041603/9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3,7853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0,0257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Ludwika Waryńskiego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cele rekreacyjne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0,40 zł/m</w:t>
            </w:r>
            <w:r w:rsidRPr="00A65C0E">
              <w:rPr>
                <w:rFonts w:ascii="Arial" w:hAnsi="Arial" w:cs="Arial"/>
                <w:sz w:val="18"/>
                <w:szCs w:val="18"/>
                <w:vertAlign w:val="superscript"/>
                <w:lang w:eastAsia="zh-CN" w:bidi="ar-SA"/>
              </w:rPr>
              <w:t>2</w:t>
            </w: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/rok</w:t>
            </w:r>
          </w:p>
        </w:tc>
      </w:tr>
      <w:tr w:rsidR="00A65C0E" w:rsidRPr="00A65C0E" w:rsidTr="00206EF2">
        <w:trPr>
          <w:trHeight w:val="50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5/106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EL1E/00036077/4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1,0810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0,0505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Romualda Traugutta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cele rekreacyjne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0,40 zł/m</w:t>
            </w:r>
            <w:r w:rsidRPr="00A65C0E">
              <w:rPr>
                <w:rFonts w:ascii="Arial" w:hAnsi="Arial" w:cs="Arial"/>
                <w:sz w:val="18"/>
                <w:szCs w:val="18"/>
                <w:vertAlign w:val="superscript"/>
                <w:lang w:eastAsia="zh-CN" w:bidi="ar-SA"/>
              </w:rPr>
              <w:t>2</w:t>
            </w: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/rok</w:t>
            </w:r>
          </w:p>
        </w:tc>
      </w:tr>
      <w:tr w:rsidR="00A65C0E" w:rsidRPr="00A65C0E" w:rsidTr="00206EF2">
        <w:trPr>
          <w:trHeight w:val="50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numPr>
                <w:ilvl w:val="0"/>
                <w:numId w:val="1"/>
              </w:num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  <w:t>351/52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  <w:t>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EL1E/00031296/0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1,4895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  <w:t>0,0012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  <w:t>Nowowiejska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ogródek letni</w:t>
            </w: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0E" w:rsidRPr="00A65C0E" w:rsidRDefault="00A65C0E" w:rsidP="00A65C0E">
            <w:pPr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</w:pPr>
            <w:r w:rsidRPr="00A65C0E">
              <w:rPr>
                <w:rFonts w:ascii="Arial" w:hAnsi="Arial" w:cs="Arial"/>
                <w:color w:val="000000"/>
                <w:sz w:val="18"/>
                <w:szCs w:val="18"/>
                <w:lang w:eastAsia="zh-CN" w:bidi="ar-SA"/>
              </w:rPr>
              <w:t>22,00</w:t>
            </w: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 xml:space="preserve"> zł/m</w:t>
            </w:r>
            <w:r w:rsidRPr="00A65C0E">
              <w:rPr>
                <w:rFonts w:ascii="Arial" w:hAnsi="Arial" w:cs="Arial"/>
                <w:sz w:val="18"/>
                <w:szCs w:val="18"/>
                <w:vertAlign w:val="superscript"/>
                <w:lang w:eastAsia="zh-CN" w:bidi="ar-SA"/>
              </w:rPr>
              <w:t>2</w:t>
            </w:r>
            <w:r w:rsidRPr="00A65C0E">
              <w:rPr>
                <w:rFonts w:ascii="Arial" w:hAnsi="Arial" w:cs="Arial"/>
                <w:sz w:val="18"/>
                <w:szCs w:val="18"/>
                <w:lang w:eastAsia="zh-CN" w:bidi="ar-SA"/>
              </w:rPr>
              <w:t>/m-c</w:t>
            </w:r>
          </w:p>
        </w:tc>
      </w:tr>
    </w:tbl>
    <w:p w:rsidR="00A65C0E" w:rsidRPr="00A65C0E" w:rsidRDefault="00A65C0E" w:rsidP="00A65C0E">
      <w:pPr>
        <w:suppressAutoHyphens/>
        <w:spacing w:before="120" w:after="120"/>
        <w:ind w:left="283" w:firstLine="227"/>
        <w:rPr>
          <w:lang w:eastAsia="zh-CN" w:bidi="ar-SA"/>
        </w:rPr>
      </w:pPr>
      <w:r w:rsidRPr="00A65C0E">
        <w:rPr>
          <w:color w:val="000000"/>
          <w:lang w:eastAsia="zh-CN" w:bidi="ar-SA"/>
        </w:rPr>
        <w:t>Czynsz określony w skali roku płatny jest w terminie do 31 marca każdego roku. Czynsz określony w skali miesiąca płatny jest do dnia 10 każdego miesiąca.</w:t>
      </w:r>
    </w:p>
    <w:p w:rsidR="00A65C0E" w:rsidRPr="00A65C0E" w:rsidRDefault="00A65C0E" w:rsidP="00A65C0E">
      <w:pPr>
        <w:suppressAutoHyphens/>
        <w:spacing w:before="120" w:after="120"/>
        <w:ind w:left="283" w:firstLine="227"/>
        <w:rPr>
          <w:lang w:eastAsia="zh-CN" w:bidi="ar-SA"/>
        </w:rPr>
      </w:pPr>
      <w:r w:rsidRPr="00A65C0E">
        <w:rPr>
          <w:color w:val="000000"/>
          <w:lang w:eastAsia="zh-CN" w:bidi="ar-SA"/>
        </w:rPr>
        <w:t>Podany w tabeli czynsz za grunty oddawane w dzierżawę w drodze przetargu określa stawkę wyjściową do przetargu.</w:t>
      </w:r>
    </w:p>
    <w:p w:rsidR="00A65C0E" w:rsidRPr="00A65C0E" w:rsidRDefault="00A65C0E" w:rsidP="00A65C0E">
      <w:pPr>
        <w:suppressAutoHyphens/>
        <w:spacing w:before="120" w:after="120"/>
        <w:ind w:left="510"/>
        <w:rPr>
          <w:lang w:eastAsia="zh-CN" w:bidi="ar-SA"/>
        </w:rPr>
      </w:pPr>
      <w:r w:rsidRPr="00A65C0E">
        <w:rPr>
          <w:color w:val="000000"/>
          <w:lang w:eastAsia="zh-CN" w:bidi="ar-SA"/>
        </w:rPr>
        <w:t>Zmiana czynszu może nastąpić w przypadku zmiany Zarządzenia Prezydenta Miasta Elbląg w sprawie ustalenia stawek czynszu za dzierżawę i najem nieruchomości stanowiących miejski zasób nieruchomości.</w:t>
      </w:r>
    </w:p>
    <w:p w:rsidR="00A65C0E" w:rsidRDefault="00A65C0E" w:rsidP="00A65C0E">
      <w:pPr>
        <w:keepNext/>
        <w:spacing w:before="120" w:after="120" w:line="276" w:lineRule="auto"/>
        <w:ind w:left="11283"/>
        <w:jc w:val="center"/>
      </w:pPr>
    </w:p>
    <w:sectPr w:rsidR="00A65C0E">
      <w:pgSz w:w="16838" w:h="11906" w:orient="landscape"/>
      <w:pgMar w:top="435" w:right="851" w:bottom="1276" w:left="851" w:header="708" w:footer="708" w:gutter="0"/>
      <w:pgNumType w:start="1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026ED"/>
    <w:multiLevelType w:val="hybridMultilevel"/>
    <w:tmpl w:val="35C42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13D5"/>
    <w:rsid w:val="000C2CAF"/>
    <w:rsid w:val="000E10AF"/>
    <w:rsid w:val="0011590A"/>
    <w:rsid w:val="001212B4"/>
    <w:rsid w:val="00161003"/>
    <w:rsid w:val="0017440F"/>
    <w:rsid w:val="001A1379"/>
    <w:rsid w:val="001B6A64"/>
    <w:rsid w:val="00236862"/>
    <w:rsid w:val="002631C0"/>
    <w:rsid w:val="002F0D0D"/>
    <w:rsid w:val="003163D1"/>
    <w:rsid w:val="0032171F"/>
    <w:rsid w:val="00370E3F"/>
    <w:rsid w:val="003B6038"/>
    <w:rsid w:val="003B6C6D"/>
    <w:rsid w:val="004454C3"/>
    <w:rsid w:val="0046463E"/>
    <w:rsid w:val="004867DC"/>
    <w:rsid w:val="00586601"/>
    <w:rsid w:val="00587C15"/>
    <w:rsid w:val="005B704A"/>
    <w:rsid w:val="005C7BF4"/>
    <w:rsid w:val="005E0195"/>
    <w:rsid w:val="006102A7"/>
    <w:rsid w:val="006B58E5"/>
    <w:rsid w:val="0078637C"/>
    <w:rsid w:val="007D3D11"/>
    <w:rsid w:val="00847F4E"/>
    <w:rsid w:val="00862B34"/>
    <w:rsid w:val="008E3831"/>
    <w:rsid w:val="009B3AA8"/>
    <w:rsid w:val="009E3224"/>
    <w:rsid w:val="00A65C0E"/>
    <w:rsid w:val="00A77B3E"/>
    <w:rsid w:val="00AB2731"/>
    <w:rsid w:val="00AE3FEE"/>
    <w:rsid w:val="00AF3812"/>
    <w:rsid w:val="00B344A4"/>
    <w:rsid w:val="00B60AB8"/>
    <w:rsid w:val="00B94DBB"/>
    <w:rsid w:val="00BB13C7"/>
    <w:rsid w:val="00C04F65"/>
    <w:rsid w:val="00C40DC2"/>
    <w:rsid w:val="00C569DA"/>
    <w:rsid w:val="00C70338"/>
    <w:rsid w:val="00CA2A55"/>
    <w:rsid w:val="00CC6A4F"/>
    <w:rsid w:val="00D2377B"/>
    <w:rsid w:val="00D31D9D"/>
    <w:rsid w:val="00D44DDC"/>
    <w:rsid w:val="00DC65AA"/>
    <w:rsid w:val="00DE359A"/>
    <w:rsid w:val="00E1084A"/>
    <w:rsid w:val="00E62E4C"/>
    <w:rsid w:val="00EC5B17"/>
    <w:rsid w:val="00ED2632"/>
    <w:rsid w:val="00EE3996"/>
    <w:rsid w:val="00EE67EF"/>
    <w:rsid w:val="00F141AE"/>
    <w:rsid w:val="00F66383"/>
    <w:rsid w:val="00F76FE6"/>
    <w:rsid w:val="00F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3115A1-AC9B-46F2-A7F0-C60E3185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121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212B4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17440F"/>
    <w:rPr>
      <w:rFonts w:hint="default"/>
    </w:rPr>
  </w:style>
  <w:style w:type="character" w:customStyle="1" w:styleId="WW8Num1z1">
    <w:name w:val="WW8Num1z1"/>
    <w:rsid w:val="0017440F"/>
  </w:style>
  <w:style w:type="character" w:customStyle="1" w:styleId="WW8Num1z2">
    <w:name w:val="WW8Num1z2"/>
    <w:rsid w:val="0017440F"/>
  </w:style>
  <w:style w:type="character" w:customStyle="1" w:styleId="WW8Num1z3">
    <w:name w:val="WW8Num1z3"/>
    <w:rsid w:val="0017440F"/>
  </w:style>
  <w:style w:type="character" w:customStyle="1" w:styleId="WW8Num1z4">
    <w:name w:val="WW8Num1z4"/>
    <w:rsid w:val="0017440F"/>
  </w:style>
  <w:style w:type="character" w:customStyle="1" w:styleId="WW8Num1z5">
    <w:name w:val="WW8Num1z5"/>
    <w:rsid w:val="0017440F"/>
  </w:style>
  <w:style w:type="character" w:customStyle="1" w:styleId="WW8Num1z6">
    <w:name w:val="WW8Num1z6"/>
    <w:rsid w:val="0017440F"/>
  </w:style>
  <w:style w:type="character" w:customStyle="1" w:styleId="WW8Num1z7">
    <w:name w:val="WW8Num1z7"/>
    <w:rsid w:val="0017440F"/>
  </w:style>
  <w:style w:type="character" w:customStyle="1" w:styleId="WW8Num1z8">
    <w:name w:val="WW8Num1z8"/>
    <w:rsid w:val="0017440F"/>
  </w:style>
  <w:style w:type="character" w:customStyle="1" w:styleId="Domylnaczcionkaakapitu3">
    <w:name w:val="Domyślna czcionka akapitu3"/>
    <w:rsid w:val="0017440F"/>
  </w:style>
  <w:style w:type="character" w:customStyle="1" w:styleId="Domylnaczcionkaakapitu2">
    <w:name w:val="Domyślna czcionka akapitu2"/>
    <w:rsid w:val="0017440F"/>
  </w:style>
  <w:style w:type="character" w:customStyle="1" w:styleId="Domylnaczcionkaakapitu1">
    <w:name w:val="Domyślna czcionka akapitu1"/>
    <w:rsid w:val="0017440F"/>
  </w:style>
  <w:style w:type="character" w:customStyle="1" w:styleId="Znakiprzypiswdolnych">
    <w:name w:val="Znaki przypisów dolnych"/>
    <w:rsid w:val="0017440F"/>
  </w:style>
  <w:style w:type="character" w:customStyle="1" w:styleId="Znakiprzypiswkocowych">
    <w:name w:val="Znaki przypisów końcowych"/>
    <w:rsid w:val="0017440F"/>
  </w:style>
  <w:style w:type="character" w:styleId="Hipercze">
    <w:name w:val="Hyperlink"/>
    <w:rsid w:val="0017440F"/>
    <w:rPr>
      <w:color w:val="000080"/>
      <w:u w:val="single"/>
    </w:rPr>
  </w:style>
  <w:style w:type="character" w:styleId="UyteHipercze">
    <w:name w:val="FollowedHyperlink"/>
    <w:rsid w:val="0017440F"/>
    <w:rPr>
      <w:color w:val="800000"/>
      <w:u w:val="single"/>
    </w:rPr>
  </w:style>
  <w:style w:type="paragraph" w:customStyle="1" w:styleId="Nagwek3">
    <w:name w:val="Nagłówek3"/>
    <w:basedOn w:val="Normalny"/>
    <w:next w:val="Tekstpodstawowy"/>
    <w:rsid w:val="0017440F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 w:bidi="ar-SA"/>
    </w:rPr>
  </w:style>
  <w:style w:type="paragraph" w:styleId="Tekstpodstawowy">
    <w:name w:val="Body Text"/>
    <w:basedOn w:val="Normalny"/>
    <w:link w:val="TekstpodstawowyZnak"/>
    <w:rsid w:val="0017440F"/>
    <w:pPr>
      <w:suppressAutoHyphens/>
      <w:spacing w:after="120"/>
    </w:pPr>
    <w:rPr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17440F"/>
    <w:rPr>
      <w:sz w:val="22"/>
      <w:szCs w:val="24"/>
      <w:lang w:eastAsia="zh-CN" w:bidi="ar-SA"/>
    </w:rPr>
  </w:style>
  <w:style w:type="paragraph" w:styleId="Lista">
    <w:name w:val="List"/>
    <w:basedOn w:val="Tekstpodstawowy"/>
    <w:rsid w:val="0017440F"/>
    <w:rPr>
      <w:rFonts w:cs="Arial"/>
    </w:rPr>
  </w:style>
  <w:style w:type="paragraph" w:styleId="Legenda">
    <w:name w:val="caption"/>
    <w:basedOn w:val="Normalny"/>
    <w:qFormat/>
    <w:rsid w:val="0017440F"/>
    <w:pPr>
      <w:suppressLineNumbers/>
      <w:suppressAutoHyphens/>
      <w:spacing w:before="120" w:after="120"/>
    </w:pPr>
    <w:rPr>
      <w:rFonts w:cs="Lucida Sans"/>
      <w:i/>
      <w:iCs/>
      <w:sz w:val="24"/>
      <w:lang w:eastAsia="zh-CN" w:bidi="ar-SA"/>
    </w:rPr>
  </w:style>
  <w:style w:type="paragraph" w:customStyle="1" w:styleId="Indeks">
    <w:name w:val="Indeks"/>
    <w:basedOn w:val="Normalny"/>
    <w:rsid w:val="0017440F"/>
    <w:pPr>
      <w:suppressLineNumbers/>
      <w:suppressAutoHyphens/>
    </w:pPr>
    <w:rPr>
      <w:rFonts w:cs="Arial"/>
      <w:lang w:eastAsia="zh-CN" w:bidi="ar-SA"/>
    </w:rPr>
  </w:style>
  <w:style w:type="paragraph" w:customStyle="1" w:styleId="Nagwek2">
    <w:name w:val="Nagłówek2"/>
    <w:basedOn w:val="Normalny"/>
    <w:next w:val="Tekstpodstawowy"/>
    <w:rsid w:val="0017440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 w:bidi="ar-SA"/>
    </w:rPr>
  </w:style>
  <w:style w:type="paragraph" w:customStyle="1" w:styleId="Podpis2">
    <w:name w:val="Podpis2"/>
    <w:basedOn w:val="Normalny"/>
    <w:rsid w:val="0017440F"/>
    <w:pPr>
      <w:suppressLineNumbers/>
      <w:suppressAutoHyphens/>
      <w:spacing w:before="120" w:after="120"/>
    </w:pPr>
    <w:rPr>
      <w:rFonts w:cs="Arial"/>
      <w:i/>
      <w:iCs/>
      <w:sz w:val="24"/>
      <w:lang w:eastAsia="zh-CN" w:bidi="ar-SA"/>
    </w:rPr>
  </w:style>
  <w:style w:type="paragraph" w:customStyle="1" w:styleId="Nagwek1">
    <w:name w:val="Nagłówek1"/>
    <w:basedOn w:val="Normalny"/>
    <w:next w:val="Tekstpodstawowy"/>
    <w:rsid w:val="0017440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 w:bidi="ar-SA"/>
    </w:rPr>
  </w:style>
  <w:style w:type="paragraph" w:customStyle="1" w:styleId="Podpis1">
    <w:name w:val="Podpis1"/>
    <w:basedOn w:val="Normalny"/>
    <w:rsid w:val="0017440F"/>
    <w:pPr>
      <w:suppressLineNumbers/>
      <w:suppressAutoHyphens/>
      <w:spacing w:before="120" w:after="120"/>
    </w:pPr>
    <w:rPr>
      <w:rFonts w:cs="Arial"/>
      <w:i/>
      <w:iCs/>
      <w:sz w:val="24"/>
      <w:lang w:eastAsia="zh-CN" w:bidi="ar-SA"/>
    </w:rPr>
  </w:style>
  <w:style w:type="paragraph" w:customStyle="1" w:styleId="Gwkaistopka">
    <w:name w:val="Główka i stopka"/>
    <w:basedOn w:val="Normalny"/>
    <w:rsid w:val="0017440F"/>
    <w:pPr>
      <w:suppressLineNumbers/>
      <w:tabs>
        <w:tab w:val="center" w:pos="4819"/>
        <w:tab w:val="right" w:pos="9638"/>
      </w:tabs>
      <w:suppressAutoHyphens/>
    </w:pPr>
    <w:rPr>
      <w:lang w:eastAsia="zh-CN" w:bidi="ar-SA"/>
    </w:rPr>
  </w:style>
  <w:style w:type="paragraph" w:styleId="Nagwek">
    <w:name w:val="header"/>
    <w:basedOn w:val="Normalny"/>
    <w:link w:val="NagwekZnak"/>
    <w:rsid w:val="0017440F"/>
    <w:pPr>
      <w:tabs>
        <w:tab w:val="center" w:pos="4536"/>
        <w:tab w:val="right" w:pos="9072"/>
      </w:tabs>
      <w:suppressAutoHyphens/>
    </w:pPr>
    <w:rPr>
      <w:lang w:eastAsia="zh-CN" w:bidi="ar-SA"/>
    </w:rPr>
  </w:style>
  <w:style w:type="character" w:customStyle="1" w:styleId="NagwekZnak">
    <w:name w:val="Nagłówek Znak"/>
    <w:basedOn w:val="Domylnaczcionkaakapitu"/>
    <w:link w:val="Nagwek"/>
    <w:rsid w:val="0017440F"/>
    <w:rPr>
      <w:sz w:val="22"/>
      <w:szCs w:val="24"/>
      <w:lang w:eastAsia="zh-CN" w:bidi="ar-SA"/>
    </w:rPr>
  </w:style>
  <w:style w:type="paragraph" w:styleId="Stopka">
    <w:name w:val="footer"/>
    <w:basedOn w:val="Normalny"/>
    <w:link w:val="StopkaZnak"/>
    <w:rsid w:val="0017440F"/>
    <w:pPr>
      <w:tabs>
        <w:tab w:val="center" w:pos="4536"/>
        <w:tab w:val="right" w:pos="9072"/>
      </w:tabs>
      <w:suppressAutoHyphens/>
    </w:pPr>
    <w:rPr>
      <w:lang w:eastAsia="zh-CN" w:bidi="ar-SA"/>
    </w:rPr>
  </w:style>
  <w:style w:type="character" w:customStyle="1" w:styleId="StopkaZnak">
    <w:name w:val="Stopka Znak"/>
    <w:basedOn w:val="Domylnaczcionkaakapitu"/>
    <w:link w:val="Stopka"/>
    <w:rsid w:val="0017440F"/>
    <w:rPr>
      <w:sz w:val="22"/>
      <w:szCs w:val="24"/>
      <w:lang w:eastAsia="zh-CN" w:bidi="ar-SA"/>
    </w:rPr>
  </w:style>
  <w:style w:type="paragraph" w:customStyle="1" w:styleId="Zawartotabeli">
    <w:name w:val="Zawartość tabeli"/>
    <w:basedOn w:val="Normalny"/>
    <w:rsid w:val="0017440F"/>
    <w:pPr>
      <w:suppressLineNumbers/>
      <w:suppressAutoHyphens/>
    </w:pPr>
    <w:rPr>
      <w:lang w:eastAsia="zh-CN" w:bidi="ar-SA"/>
    </w:rPr>
  </w:style>
  <w:style w:type="paragraph" w:customStyle="1" w:styleId="Nagwektabeli">
    <w:name w:val="Nagłówek tabeli"/>
    <w:basedOn w:val="Zawartotabeli"/>
    <w:rsid w:val="0017440F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17440F"/>
    <w:pPr>
      <w:suppressAutoHyphens/>
      <w:ind w:left="567"/>
    </w:pPr>
    <w:rPr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605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sporządzenia i^ogłoszenia wykazu nieruchomości przeznaczonych do użyczenia</dc:subject>
  <dc:creator>iwopa</dc:creator>
  <cp:lastModifiedBy>Iwona Opaczewska</cp:lastModifiedBy>
  <cp:revision>35</cp:revision>
  <cp:lastPrinted>2023-07-06T07:06:00Z</cp:lastPrinted>
  <dcterms:created xsi:type="dcterms:W3CDTF">2022-04-29T06:47:00Z</dcterms:created>
  <dcterms:modified xsi:type="dcterms:W3CDTF">2023-07-13T09:37:00Z</dcterms:modified>
  <cp:category>Akt prawny</cp:category>
</cp:coreProperties>
</file>