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E36E3" w14:paraId="335B41B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14:paraId="2702D968" w14:textId="77777777" w:rsidR="00A77B3E" w:rsidRDefault="00A77B3E" w:rsidP="00185916">
            <w:pPr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4EF43E7A" w14:textId="77777777" w:rsidR="00A77B3E" w:rsidRDefault="00A77B3E"/>
    <w:p w14:paraId="0B0DAEFB" w14:textId="4A59AC33" w:rsidR="00A77B3E" w:rsidRDefault="00670B4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04E0F">
        <w:rPr>
          <w:b/>
          <w:caps/>
        </w:rPr>
        <w:t>224/2023</w:t>
      </w:r>
      <w:r>
        <w:rPr>
          <w:b/>
          <w:caps/>
        </w:rPr>
        <w:br/>
        <w:t>Prezydenta Miasta Elbląg</w:t>
      </w:r>
    </w:p>
    <w:p w14:paraId="26FE92CD" w14:textId="4854ACE4" w:rsidR="00A77B3E" w:rsidRDefault="00670B48">
      <w:pPr>
        <w:spacing w:before="280" w:after="280"/>
        <w:jc w:val="center"/>
        <w:rPr>
          <w:b/>
          <w:caps/>
        </w:rPr>
      </w:pPr>
      <w:r>
        <w:t xml:space="preserve">z dnia </w:t>
      </w:r>
      <w:r w:rsidR="00104E0F">
        <w:t>1 czerwca</w:t>
      </w:r>
      <w:r>
        <w:t> 2023 r.</w:t>
      </w:r>
    </w:p>
    <w:p w14:paraId="0F527E1E" w14:textId="05C72941" w:rsidR="00A77B3E" w:rsidRDefault="00670B48">
      <w:pPr>
        <w:keepNext/>
        <w:spacing w:after="480"/>
        <w:jc w:val="center"/>
      </w:pPr>
      <w:r>
        <w:rPr>
          <w:b/>
        </w:rPr>
        <w:t xml:space="preserve">w sprawie powołania Zespołu do opracowania koncepcji </w:t>
      </w:r>
      <w:proofErr w:type="spellStart"/>
      <w:r>
        <w:rPr>
          <w:b/>
        </w:rPr>
        <w:t>dei</w:t>
      </w:r>
      <w:r w:rsidR="00712BE1">
        <w:rPr>
          <w:b/>
        </w:rPr>
        <w:t>n</w:t>
      </w:r>
      <w:r>
        <w:rPr>
          <w:b/>
        </w:rPr>
        <w:t>stytucjonalizacji</w:t>
      </w:r>
      <w:proofErr w:type="spellEnd"/>
      <w:r>
        <w:rPr>
          <w:b/>
        </w:rPr>
        <w:t xml:space="preserve"> usług społecznych</w:t>
      </w:r>
    </w:p>
    <w:p w14:paraId="6ABD0EDA" w14:textId="77777777" w:rsidR="00A77B3E" w:rsidRDefault="00670B48">
      <w:pPr>
        <w:keepLines/>
        <w:spacing w:before="120" w:after="120"/>
        <w:ind w:firstLine="227"/>
      </w:pPr>
      <w:r>
        <w:t>Na podstawie § 52 Regulaminu Organizacyjnego Urzędu Miejskiego w Elblągu stanowiącego</w:t>
      </w:r>
      <w:r>
        <w:t xml:space="preserve"> załącznik do Zarządzenia Nr 288/2022 Prezydenta Miasta Elbląg z dnia 27 czerwca 2022 r. (ze zm.) zarządza się, co następuje:</w:t>
      </w:r>
    </w:p>
    <w:p w14:paraId="71EFA5BF" w14:textId="44865916" w:rsidR="00A77B3E" w:rsidRDefault="00670B4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Powołuje się Zespół do opracowania koncepcji </w:t>
      </w:r>
      <w:proofErr w:type="spellStart"/>
      <w:r>
        <w:t>dei</w:t>
      </w:r>
      <w:r w:rsidR="00712BE1">
        <w:t>n</w:t>
      </w:r>
      <w:r>
        <w:t>stytucjonalizacji</w:t>
      </w:r>
      <w:proofErr w:type="spellEnd"/>
      <w:r>
        <w:t xml:space="preserve"> usług społecznych w składzie:</w:t>
      </w:r>
    </w:p>
    <w:p w14:paraId="11B68773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 xml:space="preserve">Michał </w:t>
      </w:r>
      <w:proofErr w:type="spellStart"/>
      <w:r>
        <w:rPr>
          <w:b/>
        </w:rPr>
        <w:t>Missan</w:t>
      </w:r>
      <w:proofErr w:type="spellEnd"/>
      <w:r>
        <w:rPr>
          <w:color w:val="000000"/>
          <w:u w:color="000000"/>
        </w:rPr>
        <w:t xml:space="preserve"> – Wiceprezy</w:t>
      </w:r>
      <w:r>
        <w:rPr>
          <w:color w:val="000000"/>
          <w:u w:color="000000"/>
        </w:rPr>
        <w:t>dent Elbląga – Przewodniczący Zespołu</w:t>
      </w:r>
    </w:p>
    <w:p w14:paraId="22771262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Artur Zieliński</w:t>
      </w:r>
      <w:r>
        <w:rPr>
          <w:color w:val="000000"/>
          <w:u w:color="000000"/>
        </w:rPr>
        <w:t xml:space="preserve"> – Sekretarz Miasta – Z-ca Przewodniczącego</w:t>
      </w:r>
    </w:p>
    <w:p w14:paraId="4D08F7A4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Monika Kurpanik</w:t>
      </w:r>
      <w:r>
        <w:rPr>
          <w:color w:val="000000"/>
          <w:u w:color="000000"/>
        </w:rPr>
        <w:t xml:space="preserve"> - Dyrektor Departamentu Zdrowia i Spraw Społecznych</w:t>
      </w:r>
    </w:p>
    <w:p w14:paraId="6C1137B3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Beata Kulesza</w:t>
      </w:r>
      <w:r>
        <w:rPr>
          <w:color w:val="000000"/>
          <w:u w:color="000000"/>
        </w:rPr>
        <w:t xml:space="preserve"> - Dyrektor Elbląskiego Centrum Usług Społecznych</w:t>
      </w:r>
    </w:p>
    <w:p w14:paraId="6B92C828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Justyna Kowalczy</w:t>
      </w:r>
      <w:r>
        <w:rPr>
          <w:b/>
          <w:color w:val="000000"/>
          <w:u w:color="000000"/>
        </w:rPr>
        <w:t>k</w:t>
      </w:r>
      <w:r>
        <w:rPr>
          <w:color w:val="000000"/>
          <w:u w:color="000000"/>
        </w:rPr>
        <w:t xml:space="preserve"> - Dyrektor Departamentu Strategii i Rozwoju</w:t>
      </w:r>
    </w:p>
    <w:p w14:paraId="7915A9BA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Sławomir Skorupa</w:t>
      </w:r>
      <w:r>
        <w:rPr>
          <w:color w:val="000000"/>
          <w:u w:color="000000"/>
        </w:rPr>
        <w:t xml:space="preserve"> - Dyrektor Departamentu Gospodarki Nieruchomościami i Geodezji</w:t>
      </w:r>
    </w:p>
    <w:p w14:paraId="4F1D46DF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Magdalena Falkowska</w:t>
      </w:r>
      <w:r>
        <w:rPr>
          <w:color w:val="000000"/>
          <w:u w:color="000000"/>
        </w:rPr>
        <w:t xml:space="preserve"> - Zastępca Dyrektora Elbląskiego Centrum Usług Społecznych</w:t>
      </w:r>
    </w:p>
    <w:p w14:paraId="3134AE0E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Anna Barańska</w:t>
      </w:r>
      <w:r>
        <w:rPr>
          <w:color w:val="000000"/>
          <w:u w:color="000000"/>
        </w:rPr>
        <w:t xml:space="preserve"> - Departament Zdrowia i Spraw Społecznych.</w:t>
      </w:r>
    </w:p>
    <w:p w14:paraId="4D062F25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Zadaniem Zespołu jest opracowanie koncepcji </w:t>
      </w:r>
      <w:proofErr w:type="spellStart"/>
      <w:r>
        <w:rPr>
          <w:color w:val="000000"/>
          <w:u w:color="000000"/>
        </w:rPr>
        <w:t>deinstytucjonalizacji</w:t>
      </w:r>
      <w:proofErr w:type="spellEnd"/>
      <w:r>
        <w:rPr>
          <w:color w:val="000000"/>
          <w:u w:color="000000"/>
        </w:rPr>
        <w:t xml:space="preserve"> usług społecznych zmierzającej do ograniczenia kierowania osób do instytucji zapewniających opiekę w formie pobytu całodobowego na rzecz rozw</w:t>
      </w:r>
      <w:r>
        <w:rPr>
          <w:color w:val="000000"/>
          <w:u w:color="000000"/>
        </w:rPr>
        <w:t>oju usług społecznych świadczonych w społeczności lokalnej i rozwoju różnorodnych form wsparcia świadczonych w środowisku.</w:t>
      </w:r>
    </w:p>
    <w:p w14:paraId="014B730A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Przewodniczący Zespołu odpowiada za organizację pracy Zespołu.</w:t>
      </w:r>
    </w:p>
    <w:p w14:paraId="4688FCE1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Zastępca Przewodniczącego Zespołu będzie kierować pracami Ze</w:t>
      </w:r>
      <w:r>
        <w:rPr>
          <w:color w:val="000000"/>
          <w:u w:color="000000"/>
        </w:rPr>
        <w:t>społu podczas nieobecności Przewodniczącego .</w:t>
      </w:r>
    </w:p>
    <w:p w14:paraId="105A3110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Przewodniczący Zespołu może zaprosić do udziału w pracach także inne osoby niewchodzące w skład Zespołu, których uczestnictwo w pracy Zespołu może przyczynić się do zwiększenia efektywności jego pracy.</w:t>
      </w:r>
    </w:p>
    <w:p w14:paraId="6F18F246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</w:t>
      </w:r>
      <w:r>
        <w:rPr>
          <w:b/>
        </w:rPr>
        <w:t>. </w:t>
      </w:r>
      <w:r>
        <w:rPr>
          <w:color w:val="000000"/>
          <w:u w:color="000000"/>
        </w:rPr>
        <w:t xml:space="preserve">Obsługę </w:t>
      </w:r>
      <w:proofErr w:type="spellStart"/>
      <w:r>
        <w:rPr>
          <w:color w:val="000000"/>
          <w:u w:color="000000"/>
        </w:rPr>
        <w:t>organizacyjno</w:t>
      </w:r>
      <w:proofErr w:type="spellEnd"/>
      <w:r>
        <w:rPr>
          <w:color w:val="000000"/>
          <w:u w:color="000000"/>
        </w:rPr>
        <w:t xml:space="preserve"> – techniczną zapewnia Departament Zdrowia i Spraw Społecznych Urzędu Miejskiego w Elblągu.</w:t>
      </w:r>
    </w:p>
    <w:p w14:paraId="2B1361DD" w14:textId="77777777" w:rsidR="00A77B3E" w:rsidRDefault="00670B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Odpowiedzialnym za wykonanie Zarządzenia jest Dyrektor </w:t>
      </w:r>
      <w:proofErr w:type="spellStart"/>
      <w:r>
        <w:rPr>
          <w:color w:val="000000"/>
          <w:u w:color="000000"/>
        </w:rPr>
        <w:t>DZiSS</w:t>
      </w:r>
      <w:proofErr w:type="spellEnd"/>
      <w:r>
        <w:rPr>
          <w:color w:val="000000"/>
          <w:u w:color="000000"/>
        </w:rPr>
        <w:t>.</w:t>
      </w:r>
    </w:p>
    <w:p w14:paraId="219E2DA2" w14:textId="77777777" w:rsidR="00A77B3E" w:rsidRDefault="00670B48" w:rsidP="00185916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Zarządzenie wchodzi w życie z dniem podpisania.</w:t>
      </w:r>
    </w:p>
    <w:p w14:paraId="4C496B3B" w14:textId="77777777" w:rsidR="007E36E3" w:rsidRDefault="007E36E3">
      <w:pPr>
        <w:rPr>
          <w:szCs w:val="20"/>
        </w:rPr>
      </w:pPr>
    </w:p>
    <w:p w14:paraId="37A385EF" w14:textId="77777777" w:rsidR="007E36E3" w:rsidRDefault="00670B4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755F0F4" w14:textId="77777777" w:rsidR="007E36E3" w:rsidRDefault="00670B48">
      <w:pPr>
        <w:spacing w:before="120" w:after="120"/>
        <w:ind w:firstLine="227"/>
        <w:rPr>
          <w:szCs w:val="20"/>
        </w:rPr>
      </w:pPr>
      <w:proofErr w:type="spellStart"/>
      <w:r>
        <w:rPr>
          <w:szCs w:val="20"/>
        </w:rPr>
        <w:t>Deinstytucjonalizacja</w:t>
      </w:r>
      <w:proofErr w:type="spellEnd"/>
      <w:r>
        <w:rPr>
          <w:szCs w:val="20"/>
        </w:rPr>
        <w:t xml:space="preserve"> usług stanowi obecnie ważny kierunek rozwoju i polityki społecznej na każdym szczeblu administracji, szczególnie w kontekście aktualnych wyzwań i potrzeb społecznych ujawniających się na szczeblach lokalnych, m.in. w zakr</w:t>
      </w:r>
      <w:r>
        <w:rPr>
          <w:szCs w:val="20"/>
        </w:rPr>
        <w:t xml:space="preserve">esie osób starszych, z niepełnosprawnościami, z zaburzeniami psychicznymi lub z innymi szczególnymi potrzebami. W celu właściwego zaplanowania procesu 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>, z uwzględnieniem przygotowania się do aplikowania o środki z funduszy zewnętrznych</w:t>
      </w:r>
      <w:r>
        <w:rPr>
          <w:szCs w:val="20"/>
        </w:rPr>
        <w:t>, powołanie przedmiotowego Zespołu jest zasadne.</w:t>
      </w:r>
    </w:p>
    <w:p w14:paraId="57096CEC" w14:textId="77777777" w:rsidR="007E36E3" w:rsidRDefault="00670B48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7E36E3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4E0F"/>
    <w:rsid w:val="00185916"/>
    <w:rsid w:val="00670B48"/>
    <w:rsid w:val="00712BE1"/>
    <w:rsid w:val="007E36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28EE"/>
  <w15:docId w15:val="{F0A5F92B-17A7-4BAE-ACAF-DFAE6C4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Zespołu do opracowania koncepcji deistytucjonalizacji usług społecznych</dc:subject>
  <dc:creator>anbar</dc:creator>
  <cp:lastModifiedBy>Dorota Komuda</cp:lastModifiedBy>
  <cp:revision>2</cp:revision>
  <dcterms:created xsi:type="dcterms:W3CDTF">2023-06-05T13:09:00Z</dcterms:created>
  <dcterms:modified xsi:type="dcterms:W3CDTF">2023-06-05T13:09:00Z</dcterms:modified>
  <cp:category>Akt prawny</cp:category>
</cp:coreProperties>
</file>