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587C" w14:textId="7286B849" w:rsidR="00842653" w:rsidRPr="00610234" w:rsidRDefault="00842653" w:rsidP="00D91EB8">
      <w:pPr>
        <w:spacing w:line="360" w:lineRule="auto"/>
        <w:ind w:left="5540" w:firstLine="220"/>
        <w:jc w:val="both"/>
        <w:rPr>
          <w:rFonts w:ascii="Tahoma" w:hAnsi="Tahoma" w:cs="Tahoma"/>
          <w:kern w:val="0"/>
          <w:sz w:val="20"/>
          <w:szCs w:val="20"/>
          <w:lang w:val="pl-PL"/>
        </w:rPr>
      </w:pPr>
      <w:r w:rsidRPr="00610234">
        <w:rPr>
          <w:rFonts w:ascii="Tahoma" w:hAnsi="Tahoma" w:cs="Tahoma"/>
          <w:kern w:val="0"/>
          <w:sz w:val="20"/>
          <w:szCs w:val="20"/>
          <w:lang w:val="pl-PL"/>
        </w:rPr>
        <w:t xml:space="preserve">Elbląg, dnia </w:t>
      </w:r>
      <w:r w:rsidR="00D91EB8">
        <w:rPr>
          <w:rFonts w:ascii="Tahoma" w:hAnsi="Tahoma" w:cs="Tahoma"/>
          <w:kern w:val="0"/>
          <w:sz w:val="20"/>
          <w:szCs w:val="20"/>
          <w:lang w:val="pl-PL"/>
        </w:rPr>
        <w:t>22 maja</w:t>
      </w:r>
      <w:r w:rsidRPr="00610234">
        <w:rPr>
          <w:rFonts w:ascii="Tahoma" w:hAnsi="Tahoma" w:cs="Tahoma"/>
          <w:kern w:val="0"/>
          <w:sz w:val="20"/>
          <w:szCs w:val="20"/>
          <w:lang w:val="pl-PL"/>
        </w:rPr>
        <w:t xml:space="preserve"> 2023 r.                            </w:t>
      </w:r>
    </w:p>
    <w:p w14:paraId="40B5C612" w14:textId="77777777" w:rsidR="00842653" w:rsidRPr="00991C34" w:rsidRDefault="00842653" w:rsidP="007E289F">
      <w:pPr>
        <w:tabs>
          <w:tab w:val="left" w:pos="1272"/>
          <w:tab w:val="center" w:pos="4536"/>
        </w:tabs>
        <w:spacing w:after="240"/>
        <w:jc w:val="center"/>
        <w:rPr>
          <w:rFonts w:ascii="Tahoma" w:hAnsi="Tahoma" w:cs="Tahoma"/>
          <w:b/>
          <w:bCs/>
          <w:sz w:val="12"/>
          <w:szCs w:val="12"/>
          <w:lang w:val="pl-PL"/>
        </w:rPr>
      </w:pPr>
    </w:p>
    <w:p w14:paraId="52F9C827" w14:textId="4553F39E" w:rsidR="006C7584" w:rsidRPr="00A65E44" w:rsidRDefault="00111FFD" w:rsidP="007E289F">
      <w:pPr>
        <w:tabs>
          <w:tab w:val="left" w:pos="1272"/>
          <w:tab w:val="center" w:pos="4536"/>
        </w:tabs>
        <w:spacing w:after="240"/>
        <w:jc w:val="center"/>
        <w:rPr>
          <w:rFonts w:ascii="Verdana" w:hAnsi="Verdana" w:cs="Tahoma"/>
          <w:b/>
          <w:bCs/>
          <w:sz w:val="24"/>
          <w:szCs w:val="24"/>
          <w:lang w:val="pl-PL"/>
        </w:rPr>
      </w:pPr>
      <w:r w:rsidRPr="004F363F">
        <w:rPr>
          <w:rFonts w:ascii="Tahoma" w:hAnsi="Tahoma" w:cs="Tahoma"/>
          <w:b/>
          <w:bCs/>
          <w:sz w:val="24"/>
          <w:szCs w:val="24"/>
          <w:lang w:val="pl-PL"/>
        </w:rPr>
        <w:t>OGŁOSZENIE</w:t>
      </w:r>
      <w:r w:rsidR="007E289F" w:rsidRPr="004F363F">
        <w:rPr>
          <w:rFonts w:ascii="Tahoma" w:hAnsi="Tahoma" w:cs="Tahoma"/>
          <w:b/>
          <w:bCs/>
          <w:sz w:val="24"/>
          <w:szCs w:val="24"/>
          <w:lang w:val="pl-PL"/>
        </w:rPr>
        <w:t xml:space="preserve"> PREZYDENTA MIASTA ELBLĄG</w:t>
      </w:r>
    </w:p>
    <w:p w14:paraId="081E5934" w14:textId="46E94915" w:rsidR="00111FFD" w:rsidRPr="000C5EAB" w:rsidRDefault="00111FFD" w:rsidP="000A571D">
      <w:pPr>
        <w:spacing w:after="120" w:line="360" w:lineRule="auto"/>
        <w:jc w:val="both"/>
        <w:rPr>
          <w:rFonts w:ascii="Tahoma" w:hAnsi="Tahoma" w:cs="Tahoma"/>
          <w:kern w:val="0"/>
          <w:lang w:val="pl-PL"/>
        </w:rPr>
      </w:pPr>
      <w:r w:rsidRPr="000C5EAB">
        <w:rPr>
          <w:rFonts w:ascii="Tahoma" w:hAnsi="Tahoma" w:cs="Tahoma"/>
          <w:kern w:val="0"/>
          <w:lang w:val="pl-PL"/>
        </w:rPr>
        <w:t xml:space="preserve">Na podstawie art. 17 ust. 2 pkt 1 ustawy z dnia 9 października 2015 roku o rewitalizacji </w:t>
      </w:r>
      <w:r w:rsidR="006C7584" w:rsidRPr="000C5EAB">
        <w:rPr>
          <w:rFonts w:ascii="Tahoma" w:hAnsi="Tahoma" w:cs="Tahoma"/>
          <w:kern w:val="0"/>
          <w:lang w:val="pl-PL"/>
        </w:rPr>
        <w:t xml:space="preserve">(tekst jednolity Dz. U. z 2021 roku </w:t>
      </w:r>
      <w:r w:rsidR="007E289F" w:rsidRPr="000C5EAB">
        <w:rPr>
          <w:rFonts w:ascii="Tahoma" w:hAnsi="Tahoma" w:cs="Tahoma"/>
          <w:kern w:val="0"/>
          <w:lang w:val="pl-PL"/>
        </w:rPr>
        <w:t xml:space="preserve">poz. 485 ze zmianami) Prezydent Miasta Elbląg </w:t>
      </w:r>
      <w:r w:rsidRPr="000C5EAB">
        <w:rPr>
          <w:rFonts w:ascii="Tahoma" w:hAnsi="Tahoma" w:cs="Tahoma"/>
          <w:kern w:val="0"/>
          <w:lang w:val="pl-PL"/>
        </w:rPr>
        <w:t>zawiadamia o</w:t>
      </w:r>
      <w:r w:rsidR="004F363F" w:rsidRPr="000C5EAB">
        <w:rPr>
          <w:rFonts w:ascii="Tahoma" w:hAnsi="Tahoma" w:cs="Tahoma"/>
          <w:kern w:val="0"/>
          <w:lang w:val="pl-PL"/>
        </w:rPr>
        <w:t> </w:t>
      </w:r>
      <w:r w:rsidRPr="000C5EAB">
        <w:rPr>
          <w:rFonts w:ascii="Tahoma" w:hAnsi="Tahoma" w:cs="Tahoma"/>
          <w:kern w:val="0"/>
          <w:lang w:val="pl-PL"/>
        </w:rPr>
        <w:t xml:space="preserve">podjęciu uchwały </w:t>
      </w:r>
      <w:r w:rsidRPr="006337A2">
        <w:rPr>
          <w:rFonts w:ascii="Tahoma" w:hAnsi="Tahoma" w:cs="Tahoma"/>
          <w:kern w:val="0"/>
          <w:lang w:val="pl-PL"/>
        </w:rPr>
        <w:t xml:space="preserve">nr </w:t>
      </w:r>
      <w:r w:rsidR="00610234" w:rsidRPr="006337A2">
        <w:rPr>
          <w:rFonts w:ascii="Tahoma" w:hAnsi="Tahoma" w:cs="Tahoma"/>
          <w:kern w:val="0"/>
          <w:lang w:val="pl-PL"/>
        </w:rPr>
        <w:t>XXX</w:t>
      </w:r>
      <w:r w:rsidRPr="006337A2">
        <w:rPr>
          <w:rFonts w:ascii="Tahoma" w:hAnsi="Tahoma" w:cs="Tahoma"/>
          <w:kern w:val="0"/>
          <w:lang w:val="pl-PL"/>
        </w:rPr>
        <w:t>/</w:t>
      </w:r>
      <w:r w:rsidR="006337A2" w:rsidRPr="006337A2">
        <w:rPr>
          <w:rFonts w:ascii="Tahoma" w:hAnsi="Tahoma" w:cs="Tahoma"/>
          <w:kern w:val="0"/>
          <w:lang w:val="pl-PL"/>
        </w:rPr>
        <w:t>878</w:t>
      </w:r>
      <w:r w:rsidRPr="006337A2">
        <w:rPr>
          <w:rFonts w:ascii="Tahoma" w:hAnsi="Tahoma" w:cs="Tahoma"/>
          <w:kern w:val="0"/>
          <w:lang w:val="pl-PL"/>
        </w:rPr>
        <w:t>/2023</w:t>
      </w:r>
      <w:r w:rsidRPr="000C5EAB">
        <w:rPr>
          <w:rFonts w:ascii="Tahoma" w:hAnsi="Tahoma" w:cs="Tahoma"/>
          <w:kern w:val="0"/>
          <w:lang w:val="pl-PL"/>
        </w:rPr>
        <w:t xml:space="preserve"> Rady Miejskiej w Elblągu z dnia 27 kwietnia 2023 roku w</w:t>
      </w:r>
      <w:r w:rsidR="000C5EAB">
        <w:rPr>
          <w:rFonts w:ascii="Tahoma" w:hAnsi="Tahoma" w:cs="Tahoma"/>
          <w:kern w:val="0"/>
          <w:lang w:val="pl-PL"/>
        </w:rPr>
        <w:t> </w:t>
      </w:r>
      <w:r w:rsidRPr="000C5EAB">
        <w:rPr>
          <w:rFonts w:ascii="Tahoma" w:hAnsi="Tahoma" w:cs="Tahoma"/>
          <w:kern w:val="0"/>
          <w:lang w:val="pl-PL"/>
        </w:rPr>
        <w:t xml:space="preserve">sprawie przystąpienia do sporządzenia </w:t>
      </w:r>
      <w:r w:rsidR="0009364E">
        <w:rPr>
          <w:rFonts w:ascii="Tahoma" w:hAnsi="Tahoma" w:cs="Tahoma"/>
          <w:kern w:val="0"/>
          <w:lang w:val="pl-PL"/>
        </w:rPr>
        <w:t>G</w:t>
      </w:r>
      <w:r w:rsidRPr="000C5EAB">
        <w:rPr>
          <w:rFonts w:ascii="Tahoma" w:hAnsi="Tahoma" w:cs="Tahoma"/>
          <w:kern w:val="0"/>
          <w:lang w:val="pl-PL"/>
        </w:rPr>
        <w:t xml:space="preserve">minnego </w:t>
      </w:r>
      <w:r w:rsidR="0009364E">
        <w:rPr>
          <w:rFonts w:ascii="Tahoma" w:hAnsi="Tahoma" w:cs="Tahoma"/>
          <w:kern w:val="0"/>
          <w:lang w:val="pl-PL"/>
        </w:rPr>
        <w:t>P</w:t>
      </w:r>
      <w:r w:rsidRPr="000C5EAB">
        <w:rPr>
          <w:rFonts w:ascii="Tahoma" w:hAnsi="Tahoma" w:cs="Tahoma"/>
          <w:kern w:val="0"/>
          <w:lang w:val="pl-PL"/>
        </w:rPr>
        <w:t xml:space="preserve">rogramu </w:t>
      </w:r>
      <w:r w:rsidR="0009364E">
        <w:rPr>
          <w:rFonts w:ascii="Tahoma" w:hAnsi="Tahoma" w:cs="Tahoma"/>
          <w:kern w:val="0"/>
          <w:lang w:val="pl-PL"/>
        </w:rPr>
        <w:t>R</w:t>
      </w:r>
      <w:r w:rsidRPr="000C5EAB">
        <w:rPr>
          <w:rFonts w:ascii="Tahoma" w:hAnsi="Tahoma" w:cs="Tahoma"/>
          <w:kern w:val="0"/>
          <w:lang w:val="pl-PL"/>
        </w:rPr>
        <w:t xml:space="preserve">ewitalizacji </w:t>
      </w:r>
      <w:r w:rsidR="004E08E9" w:rsidRPr="004E08E9">
        <w:rPr>
          <w:rFonts w:ascii="Tahoma" w:hAnsi="Tahoma" w:cs="Tahoma"/>
          <w:kern w:val="0"/>
          <w:lang w:val="pl-PL"/>
        </w:rPr>
        <w:t xml:space="preserve">dla </w:t>
      </w:r>
      <w:r w:rsidRPr="000C5EAB">
        <w:rPr>
          <w:rFonts w:ascii="Tahoma" w:hAnsi="Tahoma" w:cs="Tahoma"/>
          <w:kern w:val="0"/>
          <w:lang w:val="pl-PL"/>
        </w:rPr>
        <w:t>Miasta Elbląg.</w:t>
      </w:r>
    </w:p>
    <w:p w14:paraId="31EF0828" w14:textId="77715672" w:rsidR="00111FFD" w:rsidRPr="000C5EAB" w:rsidRDefault="007E289F" w:rsidP="000A571D">
      <w:pPr>
        <w:spacing w:after="120" w:line="360" w:lineRule="auto"/>
        <w:jc w:val="both"/>
        <w:rPr>
          <w:rFonts w:ascii="Tahoma" w:hAnsi="Tahoma" w:cs="Tahoma"/>
          <w:kern w:val="0"/>
          <w:lang w:val="pl-PL"/>
        </w:rPr>
      </w:pPr>
      <w:r w:rsidRPr="000C5EAB">
        <w:rPr>
          <w:rFonts w:ascii="Tahoma" w:hAnsi="Tahoma" w:cs="Tahoma"/>
          <w:kern w:val="0"/>
          <w:lang w:val="pl-PL"/>
        </w:rPr>
        <w:t>Gminny program rewitalizacji</w:t>
      </w:r>
      <w:r w:rsidR="00111FFD" w:rsidRPr="000C5EAB">
        <w:rPr>
          <w:rFonts w:ascii="Tahoma" w:hAnsi="Tahoma" w:cs="Tahoma"/>
          <w:kern w:val="0"/>
          <w:lang w:val="pl-PL"/>
        </w:rPr>
        <w:t xml:space="preserve"> zostanie sporządzony dla obszaru rewitalizacji wyznaczonego w</w:t>
      </w:r>
      <w:r w:rsidR="000C5EAB">
        <w:rPr>
          <w:rFonts w:ascii="Tahoma" w:hAnsi="Tahoma" w:cs="Tahoma"/>
          <w:kern w:val="0"/>
          <w:lang w:val="pl-PL"/>
        </w:rPr>
        <w:t> </w:t>
      </w:r>
      <w:r w:rsidR="00111FFD" w:rsidRPr="000C5EAB">
        <w:rPr>
          <w:rFonts w:ascii="Tahoma" w:hAnsi="Tahoma" w:cs="Tahoma"/>
          <w:kern w:val="0"/>
          <w:lang w:val="pl-PL"/>
        </w:rPr>
        <w:t>drodze uchwały nr XXIX/854/2023 Rady Miejskiej w Elblągu z dnia 9 marca 2023 roku w</w:t>
      </w:r>
      <w:r w:rsidR="000C5EAB">
        <w:rPr>
          <w:rFonts w:ascii="Tahoma" w:hAnsi="Tahoma" w:cs="Tahoma"/>
          <w:kern w:val="0"/>
          <w:lang w:val="pl-PL"/>
        </w:rPr>
        <w:t> </w:t>
      </w:r>
      <w:r w:rsidR="00111FFD" w:rsidRPr="000C5EAB">
        <w:rPr>
          <w:rFonts w:ascii="Tahoma" w:hAnsi="Tahoma" w:cs="Tahoma"/>
          <w:kern w:val="0"/>
          <w:lang w:val="pl-PL"/>
        </w:rPr>
        <w:t>sprawie wyznaczenia obszaru zdegradowanego oraz obszaru rewitalizacji Miasta Elbląg (Dz.</w:t>
      </w:r>
      <w:r w:rsidR="000C5EAB">
        <w:rPr>
          <w:rFonts w:ascii="Tahoma" w:hAnsi="Tahoma" w:cs="Tahoma"/>
          <w:kern w:val="0"/>
          <w:lang w:val="pl-PL"/>
        </w:rPr>
        <w:t> </w:t>
      </w:r>
      <w:r w:rsidR="00111FFD" w:rsidRPr="000C5EAB">
        <w:rPr>
          <w:rFonts w:ascii="Tahoma" w:hAnsi="Tahoma" w:cs="Tahoma"/>
          <w:kern w:val="0"/>
          <w:lang w:val="pl-PL"/>
        </w:rPr>
        <w:t>Urz. Woj. Warmińsko-Mazurskiego z 2023 roku poz. 1656)</w:t>
      </w:r>
      <w:r w:rsidR="006C7584" w:rsidRPr="000C5EAB">
        <w:rPr>
          <w:rFonts w:ascii="Tahoma" w:hAnsi="Tahoma" w:cs="Tahoma"/>
          <w:kern w:val="0"/>
          <w:lang w:val="pl-PL"/>
        </w:rPr>
        <w:t>.</w:t>
      </w:r>
    </w:p>
    <w:p w14:paraId="106764FF" w14:textId="10FAB298" w:rsidR="006C7584" w:rsidRPr="000C5EAB" w:rsidRDefault="006C7584" w:rsidP="000A571D">
      <w:pPr>
        <w:spacing w:after="120" w:line="360" w:lineRule="auto"/>
        <w:jc w:val="both"/>
        <w:rPr>
          <w:rFonts w:ascii="Tahoma" w:hAnsi="Tahoma" w:cs="Tahoma"/>
          <w:kern w:val="0"/>
          <w:lang w:val="pl-PL"/>
        </w:rPr>
      </w:pPr>
      <w:r w:rsidRPr="000C5EAB">
        <w:rPr>
          <w:rFonts w:ascii="Tahoma" w:hAnsi="Tahoma" w:cs="Tahoma"/>
          <w:kern w:val="0"/>
          <w:lang w:val="pl-PL"/>
        </w:rPr>
        <w:t xml:space="preserve">Program będzie stanowić podstawę do </w:t>
      </w:r>
      <w:r w:rsidR="007E289F" w:rsidRPr="000C5EAB">
        <w:rPr>
          <w:rFonts w:ascii="Tahoma" w:hAnsi="Tahoma" w:cs="Tahoma"/>
          <w:kern w:val="0"/>
          <w:lang w:val="pl-PL"/>
        </w:rPr>
        <w:t xml:space="preserve">przeprowadzenia </w:t>
      </w:r>
      <w:r w:rsidRPr="000C5EAB">
        <w:rPr>
          <w:rFonts w:ascii="Tahoma" w:hAnsi="Tahoma" w:cs="Tahoma"/>
          <w:kern w:val="0"/>
          <w:lang w:val="pl-PL"/>
        </w:rPr>
        <w:t>na terenie Miasta Elbląg procesu rewitalizacji</w:t>
      </w:r>
      <w:r w:rsidR="0012537C">
        <w:rPr>
          <w:rFonts w:ascii="Tahoma" w:hAnsi="Tahoma" w:cs="Tahoma"/>
          <w:kern w:val="0"/>
          <w:lang w:val="pl-PL"/>
        </w:rPr>
        <w:t xml:space="preserve"> </w:t>
      </w:r>
      <w:r w:rsidRPr="000C5EAB">
        <w:rPr>
          <w:rFonts w:ascii="Tahoma" w:hAnsi="Tahoma" w:cs="Tahoma"/>
          <w:kern w:val="0"/>
          <w:lang w:val="pl-PL"/>
        </w:rPr>
        <w:t xml:space="preserve">w sposób kompleksowy poprzez zintegrowane działania na rzecz lokalnej społeczności, przestrzeni i gospodarki. </w:t>
      </w:r>
      <w:r w:rsidR="000C5EAB">
        <w:rPr>
          <w:rFonts w:ascii="Tahoma" w:hAnsi="Tahoma" w:cs="Tahoma"/>
          <w:kern w:val="0"/>
          <w:lang w:val="pl-PL"/>
        </w:rPr>
        <w:t>P</w:t>
      </w:r>
      <w:r w:rsidRPr="000C5EAB">
        <w:rPr>
          <w:rFonts w:ascii="Tahoma" w:hAnsi="Tahoma" w:cs="Tahoma"/>
          <w:kern w:val="0"/>
          <w:lang w:val="pl-PL"/>
        </w:rPr>
        <w:t>roces</w:t>
      </w:r>
      <w:r w:rsidR="000C5EAB">
        <w:rPr>
          <w:rFonts w:ascii="Tahoma" w:hAnsi="Tahoma" w:cs="Tahoma"/>
          <w:kern w:val="0"/>
          <w:lang w:val="pl-PL"/>
        </w:rPr>
        <w:t xml:space="preserve"> ten </w:t>
      </w:r>
      <w:r w:rsidRPr="000C5EAB">
        <w:rPr>
          <w:rFonts w:ascii="Tahoma" w:hAnsi="Tahoma" w:cs="Tahoma"/>
          <w:kern w:val="0"/>
          <w:lang w:val="pl-PL"/>
        </w:rPr>
        <w:t xml:space="preserve">będzie skoncentrowany terytorialnie </w:t>
      </w:r>
      <w:r w:rsidR="00610234">
        <w:rPr>
          <w:rFonts w:ascii="Tahoma" w:hAnsi="Tahoma" w:cs="Tahoma"/>
          <w:kern w:val="0"/>
          <w:lang w:val="pl-PL"/>
        </w:rPr>
        <w:br/>
      </w:r>
      <w:r w:rsidRPr="000C5EAB">
        <w:rPr>
          <w:rFonts w:ascii="Tahoma" w:hAnsi="Tahoma" w:cs="Tahoma"/>
          <w:kern w:val="0"/>
          <w:lang w:val="pl-PL"/>
        </w:rPr>
        <w:t xml:space="preserve">w wyznaczonym obszarze rewitalizacji </w:t>
      </w:r>
      <w:r w:rsidR="000C5EAB">
        <w:rPr>
          <w:rFonts w:ascii="Tahoma" w:hAnsi="Tahoma" w:cs="Tahoma"/>
          <w:kern w:val="0"/>
          <w:lang w:val="pl-PL"/>
        </w:rPr>
        <w:t>i</w:t>
      </w:r>
      <w:r w:rsidRPr="000C5EAB">
        <w:rPr>
          <w:rFonts w:ascii="Tahoma" w:hAnsi="Tahoma" w:cs="Tahoma"/>
          <w:kern w:val="0"/>
          <w:lang w:val="pl-PL"/>
        </w:rPr>
        <w:t xml:space="preserve"> prowadzony przez interesariuszy rewitalizacji.</w:t>
      </w:r>
    </w:p>
    <w:p w14:paraId="4ACFFFB1" w14:textId="1524B418" w:rsidR="006C7584" w:rsidRPr="008F1E66" w:rsidRDefault="006C7584" w:rsidP="00437B81">
      <w:pPr>
        <w:spacing w:after="120" w:line="360" w:lineRule="auto"/>
        <w:jc w:val="both"/>
        <w:rPr>
          <w:rFonts w:ascii="Tahoma" w:hAnsi="Tahoma" w:cs="Tahoma"/>
          <w:spacing w:val="-2"/>
          <w:kern w:val="0"/>
          <w:lang w:val="pl-PL"/>
        </w:rPr>
      </w:pPr>
      <w:r w:rsidRPr="000C5EAB">
        <w:rPr>
          <w:rFonts w:ascii="Tahoma" w:hAnsi="Tahoma" w:cs="Tahoma"/>
          <w:kern w:val="0"/>
          <w:lang w:val="pl-PL"/>
        </w:rPr>
        <w:t>Propozycje dotyczące</w:t>
      </w:r>
      <w:r w:rsidR="000A571D">
        <w:rPr>
          <w:rFonts w:ascii="Tahoma" w:hAnsi="Tahoma" w:cs="Tahoma"/>
          <w:kern w:val="0"/>
          <w:lang w:val="pl-PL"/>
        </w:rPr>
        <w:t xml:space="preserve"> treści</w:t>
      </w:r>
      <w:r w:rsidRPr="000C5EAB">
        <w:rPr>
          <w:rFonts w:ascii="Tahoma" w:hAnsi="Tahoma" w:cs="Tahoma"/>
          <w:kern w:val="0"/>
          <w:lang w:val="pl-PL"/>
        </w:rPr>
        <w:t xml:space="preserve"> programu rewitalizacji oraz przedsięwzięć rewitalizacyjnych można zgłaszać z wykorzystaniem formularza </w:t>
      </w:r>
      <w:r w:rsidR="008F1E66">
        <w:rPr>
          <w:rFonts w:ascii="Tahoma" w:hAnsi="Tahoma" w:cs="Tahoma"/>
          <w:kern w:val="0"/>
          <w:lang w:val="pl-PL"/>
        </w:rPr>
        <w:t>u</w:t>
      </w:r>
      <w:r w:rsidRPr="000C5EAB">
        <w:rPr>
          <w:rFonts w:ascii="Tahoma" w:hAnsi="Tahoma" w:cs="Tahoma"/>
          <w:kern w:val="0"/>
          <w:lang w:val="pl-PL"/>
        </w:rPr>
        <w:t>dostępn</w:t>
      </w:r>
      <w:r w:rsidR="008F1E66">
        <w:rPr>
          <w:rFonts w:ascii="Tahoma" w:hAnsi="Tahoma" w:cs="Tahoma"/>
          <w:kern w:val="0"/>
          <w:lang w:val="pl-PL"/>
        </w:rPr>
        <w:t>ion</w:t>
      </w:r>
      <w:r w:rsidRPr="000C5EAB">
        <w:rPr>
          <w:rFonts w:ascii="Tahoma" w:hAnsi="Tahoma" w:cs="Tahoma"/>
          <w:kern w:val="0"/>
          <w:lang w:val="pl-PL"/>
        </w:rPr>
        <w:t>ego na stronie</w:t>
      </w:r>
      <w:r w:rsidR="001C4B22" w:rsidRPr="000C5EAB">
        <w:rPr>
          <w:rFonts w:ascii="Tahoma" w:hAnsi="Tahoma" w:cs="Tahoma"/>
          <w:kern w:val="0"/>
          <w:lang w:val="pl-PL"/>
        </w:rPr>
        <w:t xml:space="preserve"> internetowej</w:t>
      </w:r>
      <w:r w:rsidRPr="000C5EAB">
        <w:rPr>
          <w:rFonts w:ascii="Tahoma" w:hAnsi="Tahoma" w:cs="Tahoma"/>
          <w:kern w:val="0"/>
          <w:lang w:val="pl-PL"/>
        </w:rPr>
        <w:t xml:space="preserve"> </w:t>
      </w:r>
      <w:hyperlink r:id="rId5" w:history="1">
        <w:r w:rsidRPr="000C5EAB">
          <w:rPr>
            <w:rStyle w:val="Hipercze"/>
            <w:rFonts w:ascii="Tahoma" w:hAnsi="Tahoma" w:cs="Tahoma"/>
            <w:kern w:val="0"/>
            <w:lang w:val="pl-PL"/>
          </w:rPr>
          <w:t>www.elblag.eu</w:t>
        </w:r>
      </w:hyperlink>
      <w:r w:rsidRPr="000C5EAB">
        <w:rPr>
          <w:rFonts w:ascii="Tahoma" w:hAnsi="Tahoma" w:cs="Tahoma"/>
          <w:kern w:val="0"/>
          <w:lang w:val="pl-PL"/>
        </w:rPr>
        <w:t xml:space="preserve"> </w:t>
      </w:r>
      <w:r w:rsidRPr="000C5EAB">
        <w:rPr>
          <w:rFonts w:ascii="Tahoma" w:hAnsi="Tahoma" w:cs="Tahoma"/>
          <w:spacing w:val="-2"/>
          <w:kern w:val="0"/>
          <w:lang w:val="pl-PL"/>
        </w:rPr>
        <w:t xml:space="preserve">w </w:t>
      </w:r>
      <w:r w:rsidR="008F1E66">
        <w:rPr>
          <w:rFonts w:ascii="Tahoma" w:hAnsi="Tahoma" w:cs="Tahoma"/>
          <w:spacing w:val="-2"/>
          <w:kern w:val="0"/>
          <w:lang w:val="pl-PL"/>
        </w:rPr>
        <w:t>z</w:t>
      </w:r>
      <w:r w:rsidRPr="000C5EAB">
        <w:rPr>
          <w:rFonts w:ascii="Tahoma" w:hAnsi="Tahoma" w:cs="Tahoma"/>
          <w:spacing w:val="-2"/>
          <w:kern w:val="0"/>
          <w:lang w:val="pl-PL"/>
        </w:rPr>
        <w:t>akładce „Rewitalizacja”</w:t>
      </w:r>
      <w:r w:rsidR="000A571D">
        <w:rPr>
          <w:rFonts w:ascii="Tahoma" w:hAnsi="Tahoma" w:cs="Tahoma"/>
          <w:spacing w:val="-2"/>
          <w:kern w:val="0"/>
          <w:lang w:val="pl-PL"/>
        </w:rPr>
        <w:t xml:space="preserve"> w terminie</w:t>
      </w:r>
      <w:r w:rsidRPr="000C5EAB">
        <w:rPr>
          <w:rFonts w:ascii="Tahoma" w:hAnsi="Tahoma" w:cs="Tahoma"/>
          <w:spacing w:val="-2"/>
          <w:kern w:val="0"/>
          <w:lang w:val="pl-PL"/>
        </w:rPr>
        <w:t xml:space="preserve"> </w:t>
      </w:r>
      <w:r w:rsidRPr="00FD1CEC">
        <w:rPr>
          <w:rFonts w:ascii="Tahoma" w:hAnsi="Tahoma" w:cs="Tahoma"/>
          <w:spacing w:val="-2"/>
          <w:kern w:val="0"/>
          <w:lang w:val="pl-PL"/>
        </w:rPr>
        <w:t>do</w:t>
      </w:r>
      <w:r w:rsidR="000A571D" w:rsidRPr="00FD1CEC">
        <w:rPr>
          <w:rFonts w:ascii="Tahoma" w:hAnsi="Tahoma" w:cs="Tahoma"/>
          <w:spacing w:val="-2"/>
          <w:kern w:val="0"/>
          <w:lang w:val="pl-PL"/>
        </w:rPr>
        <w:t xml:space="preserve"> </w:t>
      </w:r>
      <w:r w:rsidR="00A105F9">
        <w:rPr>
          <w:rFonts w:ascii="Tahoma" w:hAnsi="Tahoma" w:cs="Tahoma"/>
          <w:spacing w:val="-2"/>
          <w:kern w:val="0"/>
          <w:lang w:val="pl-PL"/>
        </w:rPr>
        <w:t>15</w:t>
      </w:r>
      <w:r w:rsidRPr="00FD1CEC">
        <w:rPr>
          <w:rFonts w:ascii="Tahoma" w:hAnsi="Tahoma" w:cs="Tahoma"/>
          <w:spacing w:val="-2"/>
          <w:kern w:val="0"/>
          <w:lang w:val="pl-PL"/>
        </w:rPr>
        <w:t xml:space="preserve"> czerwca 2023 roku.</w:t>
      </w:r>
      <w:r w:rsidR="008F1E66" w:rsidRPr="00990533">
        <w:rPr>
          <w:rFonts w:ascii="Tahoma" w:hAnsi="Tahoma" w:cs="Tahoma"/>
          <w:b/>
          <w:bCs/>
          <w:spacing w:val="-2"/>
          <w:kern w:val="0"/>
          <w:lang w:val="pl-PL"/>
        </w:rPr>
        <w:t xml:space="preserve"> </w:t>
      </w:r>
      <w:r w:rsidR="001C4B22" w:rsidRPr="000C5EAB">
        <w:rPr>
          <w:rFonts w:ascii="Tahoma" w:hAnsi="Tahoma" w:cs="Tahoma"/>
          <w:spacing w:val="-2"/>
          <w:kern w:val="0"/>
          <w:lang w:val="pl-PL"/>
        </w:rPr>
        <w:t xml:space="preserve">Wypełnione </w:t>
      </w:r>
      <w:r w:rsidR="001C4B22" w:rsidRPr="000C5EAB">
        <w:rPr>
          <w:rFonts w:ascii="Tahoma" w:hAnsi="Tahoma" w:cs="Tahoma"/>
          <w:kern w:val="0"/>
          <w:lang w:val="pl-PL"/>
        </w:rPr>
        <w:t>formularze należy przekaz</w:t>
      </w:r>
      <w:r w:rsidR="00990533">
        <w:rPr>
          <w:rFonts w:ascii="Tahoma" w:hAnsi="Tahoma" w:cs="Tahoma"/>
          <w:kern w:val="0"/>
          <w:lang w:val="pl-PL"/>
        </w:rPr>
        <w:t>yw</w:t>
      </w:r>
      <w:r w:rsidR="001C4B22" w:rsidRPr="000C5EAB">
        <w:rPr>
          <w:rFonts w:ascii="Tahoma" w:hAnsi="Tahoma" w:cs="Tahoma"/>
          <w:kern w:val="0"/>
          <w:lang w:val="pl-PL"/>
        </w:rPr>
        <w:t xml:space="preserve">ać </w:t>
      </w:r>
      <w:r w:rsidR="008F1E66">
        <w:rPr>
          <w:rFonts w:ascii="Tahoma" w:hAnsi="Tahoma" w:cs="Tahoma"/>
          <w:kern w:val="0"/>
          <w:lang w:val="pl-PL"/>
        </w:rPr>
        <w:t xml:space="preserve">w wersji papierowej lub elektronicznej </w:t>
      </w:r>
      <w:r w:rsidR="00990533">
        <w:rPr>
          <w:rFonts w:ascii="Tahoma" w:hAnsi="Tahoma" w:cs="Tahoma"/>
          <w:kern w:val="0"/>
          <w:lang w:val="pl-PL"/>
        </w:rPr>
        <w:t>w jednej z poniższych form:</w:t>
      </w:r>
    </w:p>
    <w:p w14:paraId="058E6E99" w14:textId="35A5F8E1" w:rsidR="001C4B22" w:rsidRPr="00842653" w:rsidRDefault="00975E02" w:rsidP="00F803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trike/>
          <w:kern w:val="0"/>
          <w:lang w:val="pl-PL"/>
        </w:rPr>
      </w:pPr>
      <w:r w:rsidRPr="00842653">
        <w:rPr>
          <w:rFonts w:ascii="Tahoma" w:hAnsi="Tahoma" w:cs="Tahoma"/>
          <w:kern w:val="0"/>
          <w:lang w:val="pl-PL"/>
        </w:rPr>
        <w:t xml:space="preserve">pocztą elektroniczną na adres: </w:t>
      </w:r>
      <w:r w:rsidR="00990533" w:rsidRPr="00842653">
        <w:rPr>
          <w:rFonts w:ascii="Tahoma" w:hAnsi="Tahoma" w:cs="Tahoma"/>
          <w:kern w:val="0"/>
          <w:lang w:val="pl-PL"/>
        </w:rPr>
        <w:t>dsir</w:t>
      </w:r>
      <w:r w:rsidRPr="00842653">
        <w:rPr>
          <w:rFonts w:ascii="Tahoma" w:hAnsi="Tahoma" w:cs="Tahoma"/>
          <w:kern w:val="0"/>
          <w:lang w:val="pl-PL"/>
        </w:rPr>
        <w:t>@</w:t>
      </w:r>
      <w:r w:rsidR="00990533" w:rsidRPr="00842653">
        <w:rPr>
          <w:rFonts w:ascii="Tahoma" w:hAnsi="Tahoma" w:cs="Tahoma"/>
          <w:kern w:val="0"/>
          <w:lang w:val="pl-PL"/>
        </w:rPr>
        <w:t>um</w:t>
      </w:r>
      <w:r w:rsidRPr="00842653">
        <w:rPr>
          <w:rFonts w:ascii="Tahoma" w:hAnsi="Tahoma" w:cs="Tahoma"/>
          <w:kern w:val="0"/>
          <w:lang w:val="pl-PL"/>
        </w:rPr>
        <w:t>elblag.</w:t>
      </w:r>
      <w:r w:rsidR="00F803B7" w:rsidRPr="00842653">
        <w:rPr>
          <w:rFonts w:ascii="Tahoma" w:hAnsi="Tahoma" w:cs="Tahoma"/>
          <w:kern w:val="0"/>
          <w:lang w:val="pl-PL"/>
        </w:rPr>
        <w:t>pl</w:t>
      </w:r>
      <w:r w:rsidR="0012537C" w:rsidRPr="00842653">
        <w:rPr>
          <w:rFonts w:ascii="Tahoma" w:hAnsi="Tahoma" w:cs="Tahoma"/>
          <w:kern w:val="0"/>
          <w:lang w:val="pl-PL"/>
        </w:rPr>
        <w:t>,</w:t>
      </w:r>
    </w:p>
    <w:p w14:paraId="30AF8B8E" w14:textId="31C8F2A5" w:rsidR="00975E02" w:rsidRPr="00842653" w:rsidRDefault="00975E02" w:rsidP="00F803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kern w:val="0"/>
          <w:lang w:val="pl-PL"/>
        </w:rPr>
      </w:pPr>
      <w:r w:rsidRPr="00842653">
        <w:rPr>
          <w:rFonts w:ascii="Tahoma" w:hAnsi="Tahoma" w:cs="Tahoma"/>
          <w:kern w:val="0"/>
          <w:lang w:val="pl-PL"/>
        </w:rPr>
        <w:t xml:space="preserve">pocztą tradycyjną na adres </w:t>
      </w:r>
      <w:r w:rsidR="00F803B7" w:rsidRPr="00842653">
        <w:rPr>
          <w:rFonts w:ascii="Tahoma" w:hAnsi="Tahoma" w:cs="Tahoma"/>
          <w:kern w:val="0"/>
          <w:lang w:val="pl-PL"/>
        </w:rPr>
        <w:t xml:space="preserve">Departamentu Strategii i Rozwoju </w:t>
      </w:r>
      <w:r w:rsidRPr="00842653">
        <w:rPr>
          <w:rFonts w:ascii="Tahoma" w:hAnsi="Tahoma" w:cs="Tahoma"/>
          <w:kern w:val="0"/>
          <w:lang w:val="pl-PL"/>
        </w:rPr>
        <w:t xml:space="preserve">Urzędu Miejskiego </w:t>
      </w:r>
      <w:r w:rsidR="00F803B7" w:rsidRPr="00842653">
        <w:rPr>
          <w:rFonts w:ascii="Tahoma" w:hAnsi="Tahoma" w:cs="Tahoma"/>
          <w:kern w:val="0"/>
          <w:lang w:val="pl-PL"/>
        </w:rPr>
        <w:br/>
      </w:r>
      <w:r w:rsidRPr="00842653">
        <w:rPr>
          <w:rFonts w:ascii="Tahoma" w:hAnsi="Tahoma" w:cs="Tahoma"/>
          <w:kern w:val="0"/>
          <w:lang w:val="pl-PL"/>
        </w:rPr>
        <w:t>w Elblągu przy ulicy Łączności 1, 82-300 Elbląg</w:t>
      </w:r>
      <w:r w:rsidR="00F803B7" w:rsidRPr="00842653">
        <w:rPr>
          <w:rFonts w:ascii="Tahoma" w:hAnsi="Tahoma" w:cs="Tahoma"/>
          <w:kern w:val="0"/>
          <w:lang w:val="pl-PL"/>
        </w:rPr>
        <w:t xml:space="preserve"> </w:t>
      </w:r>
      <w:bookmarkStart w:id="0" w:name="_Hlk134079180"/>
      <w:r w:rsidR="00842653" w:rsidRPr="00842653">
        <w:rPr>
          <w:rFonts w:ascii="Tahoma" w:hAnsi="Tahoma" w:cs="Tahoma"/>
          <w:i/>
          <w:iCs/>
          <w:kern w:val="0"/>
          <w:lang w:val="pl-PL"/>
        </w:rPr>
        <w:t>(</w:t>
      </w:r>
      <w:r w:rsidR="00F803B7" w:rsidRPr="00842653">
        <w:rPr>
          <w:rFonts w:ascii="Tahoma" w:hAnsi="Tahoma" w:cs="Tahoma"/>
          <w:i/>
          <w:iCs/>
          <w:kern w:val="0"/>
          <w:lang w:val="pl-PL"/>
        </w:rPr>
        <w:t>z dopiskiem</w:t>
      </w:r>
      <w:r w:rsidR="00842653" w:rsidRPr="00842653">
        <w:rPr>
          <w:rFonts w:ascii="Tahoma" w:hAnsi="Tahoma" w:cs="Tahoma"/>
          <w:i/>
          <w:iCs/>
          <w:kern w:val="0"/>
          <w:lang w:val="pl-PL"/>
        </w:rPr>
        <w:t xml:space="preserve"> na kopercie</w:t>
      </w:r>
      <w:r w:rsidR="00F803B7" w:rsidRPr="00842653">
        <w:rPr>
          <w:rFonts w:ascii="Tahoma" w:hAnsi="Tahoma" w:cs="Tahoma"/>
          <w:i/>
          <w:iCs/>
          <w:kern w:val="0"/>
          <w:lang w:val="pl-PL"/>
        </w:rPr>
        <w:t>: FORMULARZ GPR</w:t>
      </w:r>
      <w:bookmarkEnd w:id="0"/>
      <w:r w:rsidR="00842653" w:rsidRPr="00842653">
        <w:rPr>
          <w:rFonts w:ascii="Tahoma" w:hAnsi="Tahoma" w:cs="Tahoma"/>
          <w:i/>
          <w:iCs/>
          <w:kern w:val="0"/>
          <w:lang w:val="pl-PL"/>
        </w:rPr>
        <w:t>)</w:t>
      </w:r>
      <w:r w:rsidR="0012537C" w:rsidRPr="00842653">
        <w:rPr>
          <w:rFonts w:ascii="Tahoma" w:hAnsi="Tahoma" w:cs="Tahoma"/>
          <w:kern w:val="0"/>
          <w:lang w:val="pl-PL"/>
        </w:rPr>
        <w:t>,</w:t>
      </w:r>
      <w:r w:rsidR="00F803B7" w:rsidRPr="00842653">
        <w:rPr>
          <w:rFonts w:ascii="Tahoma" w:hAnsi="Tahoma" w:cs="Tahoma"/>
          <w:kern w:val="0"/>
          <w:lang w:val="pl-PL"/>
        </w:rPr>
        <w:t xml:space="preserve"> </w:t>
      </w:r>
    </w:p>
    <w:p w14:paraId="0AF2ABCF" w14:textId="26E7D344" w:rsidR="00842653" w:rsidRPr="00842653" w:rsidRDefault="00975E02" w:rsidP="0084265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kern w:val="0"/>
          <w:lang w:val="pl-PL"/>
        </w:rPr>
      </w:pPr>
      <w:r w:rsidRPr="00842653">
        <w:rPr>
          <w:rFonts w:ascii="Tahoma" w:hAnsi="Tahoma" w:cs="Tahoma"/>
          <w:kern w:val="0"/>
          <w:lang w:val="pl-PL"/>
        </w:rPr>
        <w:t xml:space="preserve">osobiście </w:t>
      </w:r>
      <w:r w:rsidR="00842653" w:rsidRPr="00842653">
        <w:rPr>
          <w:rFonts w:ascii="Tahoma" w:hAnsi="Tahoma" w:cs="Tahoma"/>
          <w:kern w:val="0"/>
          <w:lang w:val="pl-PL"/>
        </w:rPr>
        <w:t xml:space="preserve">Departamencie Strategii i Rozwoju ul. Łączności 1 (budynek USC, I piętro, pokój nr 14) w godzinach pracy Urzędu. </w:t>
      </w:r>
    </w:p>
    <w:p w14:paraId="6CDF8B2D" w14:textId="793CFEC3" w:rsidR="00975E02" w:rsidRPr="000C5EAB" w:rsidRDefault="001C4B22" w:rsidP="00437B81">
      <w:pPr>
        <w:spacing w:after="120" w:line="360" w:lineRule="auto"/>
        <w:jc w:val="both"/>
        <w:rPr>
          <w:rFonts w:ascii="Tahoma" w:hAnsi="Tahoma" w:cs="Tahoma"/>
          <w:kern w:val="0"/>
          <w:lang w:val="pl-PL"/>
        </w:rPr>
      </w:pPr>
      <w:r w:rsidRPr="00842653">
        <w:rPr>
          <w:rFonts w:ascii="Tahoma" w:hAnsi="Tahoma" w:cs="Tahoma"/>
          <w:spacing w:val="-2"/>
          <w:kern w:val="0"/>
          <w:lang w:val="pl-PL"/>
        </w:rPr>
        <w:t>Informacje dotyczące</w:t>
      </w:r>
      <w:r w:rsidRPr="00437B81">
        <w:rPr>
          <w:rFonts w:ascii="Tahoma" w:hAnsi="Tahoma" w:cs="Tahoma"/>
          <w:spacing w:val="-2"/>
          <w:kern w:val="0"/>
          <w:lang w:val="pl-PL"/>
        </w:rPr>
        <w:t xml:space="preserve"> </w:t>
      </w:r>
      <w:r w:rsidR="00437B81" w:rsidRPr="00437B81">
        <w:rPr>
          <w:rFonts w:ascii="Tahoma" w:hAnsi="Tahoma" w:cs="Tahoma"/>
          <w:spacing w:val="-2"/>
          <w:kern w:val="0"/>
          <w:lang w:val="pl-PL"/>
        </w:rPr>
        <w:t xml:space="preserve">przebiegu </w:t>
      </w:r>
      <w:r w:rsidRPr="00437B81">
        <w:rPr>
          <w:rFonts w:ascii="Tahoma" w:hAnsi="Tahoma" w:cs="Tahoma"/>
          <w:spacing w:val="-2"/>
          <w:kern w:val="0"/>
          <w:lang w:val="pl-PL"/>
        </w:rPr>
        <w:t xml:space="preserve">procesu opracowania Gminnego Programu Rewitalizacji </w:t>
      </w:r>
      <w:r w:rsidR="004E08E9" w:rsidRPr="004E08E9">
        <w:rPr>
          <w:rFonts w:ascii="Tahoma" w:hAnsi="Tahoma" w:cs="Tahoma"/>
          <w:spacing w:val="-2"/>
          <w:kern w:val="0"/>
          <w:lang w:val="pl-PL"/>
        </w:rPr>
        <w:t xml:space="preserve">dla </w:t>
      </w:r>
      <w:r w:rsidRPr="00437B81">
        <w:rPr>
          <w:rFonts w:ascii="Tahoma" w:hAnsi="Tahoma" w:cs="Tahoma"/>
          <w:spacing w:val="-2"/>
          <w:kern w:val="0"/>
          <w:lang w:val="pl-PL"/>
        </w:rPr>
        <w:t>Miasta</w:t>
      </w:r>
      <w:r w:rsidRPr="000C5EAB">
        <w:rPr>
          <w:rFonts w:ascii="Tahoma" w:hAnsi="Tahoma" w:cs="Tahoma"/>
          <w:kern w:val="0"/>
          <w:lang w:val="pl-PL"/>
        </w:rPr>
        <w:t xml:space="preserve"> Elbląg publikowane są na stronie internetowej Urzędu Miejskiego w Elblągu </w:t>
      </w:r>
      <w:hyperlink r:id="rId6" w:history="1">
        <w:r w:rsidRPr="000C5EAB">
          <w:rPr>
            <w:rStyle w:val="Hipercze"/>
            <w:rFonts w:ascii="Tahoma" w:hAnsi="Tahoma" w:cs="Tahoma"/>
            <w:kern w:val="0"/>
            <w:lang w:val="pl-PL"/>
          </w:rPr>
          <w:t>www.elblag.eu</w:t>
        </w:r>
      </w:hyperlink>
      <w:r w:rsidRPr="000C5EAB">
        <w:rPr>
          <w:rFonts w:ascii="Tahoma" w:hAnsi="Tahoma" w:cs="Tahoma"/>
          <w:kern w:val="0"/>
          <w:lang w:val="pl-PL"/>
        </w:rPr>
        <w:t xml:space="preserve"> w</w:t>
      </w:r>
      <w:r w:rsidR="00437B81">
        <w:rPr>
          <w:rFonts w:ascii="Tahoma" w:hAnsi="Tahoma" w:cs="Tahoma"/>
          <w:kern w:val="0"/>
          <w:lang w:val="pl-PL"/>
        </w:rPr>
        <w:t> </w:t>
      </w:r>
      <w:r w:rsidRPr="000C5EAB">
        <w:rPr>
          <w:rFonts w:ascii="Tahoma" w:hAnsi="Tahoma" w:cs="Tahoma"/>
          <w:kern w:val="0"/>
          <w:lang w:val="pl-PL"/>
        </w:rPr>
        <w:t xml:space="preserve">zakładce „Rewitalizacja”. </w:t>
      </w:r>
    </w:p>
    <w:p w14:paraId="7B51934C" w14:textId="13A2C4B1" w:rsidR="007E289F" w:rsidRPr="0012537C" w:rsidRDefault="001C4B22" w:rsidP="00111FFD">
      <w:pPr>
        <w:spacing w:line="360" w:lineRule="auto"/>
        <w:jc w:val="both"/>
        <w:rPr>
          <w:rFonts w:ascii="Tahoma" w:hAnsi="Tahoma" w:cs="Tahoma"/>
          <w:kern w:val="0"/>
          <w:lang w:val="pl-PL"/>
        </w:rPr>
      </w:pPr>
      <w:r w:rsidRPr="0012537C">
        <w:rPr>
          <w:rFonts w:ascii="Tahoma" w:hAnsi="Tahoma" w:cs="Tahoma"/>
          <w:kern w:val="0"/>
          <w:lang w:val="pl-PL"/>
        </w:rPr>
        <w:t xml:space="preserve">Szczegółowe informacje udzielane są w Departamencie Strategii i Rozwoju Urzędu Miejskiego w Elblągu </w:t>
      </w:r>
      <w:r w:rsidR="00975E02" w:rsidRPr="0012537C">
        <w:rPr>
          <w:rFonts w:ascii="Tahoma" w:hAnsi="Tahoma" w:cs="Tahoma"/>
          <w:kern w:val="0"/>
          <w:lang w:val="pl-PL"/>
        </w:rPr>
        <w:t xml:space="preserve">telefonicznie pod numerem: </w:t>
      </w:r>
      <w:r w:rsidR="00437B81" w:rsidRPr="0012537C">
        <w:rPr>
          <w:rFonts w:ascii="Tahoma" w:hAnsi="Tahoma" w:cs="Tahoma"/>
          <w:kern w:val="0"/>
          <w:lang w:val="pl-PL"/>
        </w:rPr>
        <w:t xml:space="preserve">55 239 </w:t>
      </w:r>
      <w:r w:rsidR="00F803B7" w:rsidRPr="0012537C">
        <w:rPr>
          <w:rFonts w:ascii="Tahoma" w:hAnsi="Tahoma" w:cs="Tahoma"/>
          <w:kern w:val="0"/>
          <w:lang w:val="pl-PL"/>
        </w:rPr>
        <w:t xml:space="preserve">33 64 oraz 239 33 75, drogą e-mail: </w:t>
      </w:r>
      <w:r w:rsidR="00437B81" w:rsidRPr="0012537C">
        <w:rPr>
          <w:rFonts w:ascii="Tahoma" w:hAnsi="Tahoma" w:cs="Tahoma"/>
          <w:kern w:val="0"/>
          <w:lang w:val="pl-PL"/>
        </w:rPr>
        <w:t>dsir</w:t>
      </w:r>
      <w:r w:rsidR="00975E02" w:rsidRPr="0012537C">
        <w:rPr>
          <w:rFonts w:ascii="Tahoma" w:hAnsi="Tahoma" w:cs="Tahoma"/>
          <w:kern w:val="0"/>
          <w:lang w:val="pl-PL"/>
        </w:rPr>
        <w:t>@</w:t>
      </w:r>
      <w:r w:rsidR="00437B81" w:rsidRPr="0012537C">
        <w:rPr>
          <w:rFonts w:ascii="Tahoma" w:hAnsi="Tahoma" w:cs="Tahoma"/>
          <w:kern w:val="0"/>
          <w:lang w:val="pl-PL"/>
        </w:rPr>
        <w:t>um</w:t>
      </w:r>
      <w:r w:rsidR="00975E02" w:rsidRPr="0012537C">
        <w:rPr>
          <w:rFonts w:ascii="Tahoma" w:hAnsi="Tahoma" w:cs="Tahoma"/>
          <w:kern w:val="0"/>
          <w:lang w:val="pl-PL"/>
        </w:rPr>
        <w:t>elblag.</w:t>
      </w:r>
      <w:r w:rsidR="00263AA4" w:rsidRPr="0012537C">
        <w:rPr>
          <w:rFonts w:ascii="Tahoma" w:hAnsi="Tahoma" w:cs="Tahoma"/>
          <w:kern w:val="0"/>
          <w:lang w:val="pl-PL"/>
        </w:rPr>
        <w:t>pl</w:t>
      </w:r>
      <w:r w:rsidR="00975E02" w:rsidRPr="0012537C">
        <w:rPr>
          <w:rFonts w:ascii="Tahoma" w:hAnsi="Tahoma" w:cs="Tahoma"/>
          <w:kern w:val="0"/>
          <w:lang w:val="pl-PL"/>
        </w:rPr>
        <w:t xml:space="preserve"> lub osobiście w siedzibie Departamentu</w:t>
      </w:r>
      <w:r w:rsidR="00437B81" w:rsidRPr="0012537C">
        <w:rPr>
          <w:rFonts w:ascii="Tahoma" w:hAnsi="Tahoma" w:cs="Tahoma"/>
          <w:kern w:val="0"/>
          <w:lang w:val="pl-PL"/>
        </w:rPr>
        <w:t xml:space="preserve"> przy ulicy Łączności 1</w:t>
      </w:r>
      <w:r w:rsidR="00975E02" w:rsidRPr="0012537C">
        <w:rPr>
          <w:rFonts w:ascii="Tahoma" w:hAnsi="Tahoma" w:cs="Tahoma"/>
          <w:kern w:val="0"/>
          <w:lang w:val="pl-PL"/>
        </w:rPr>
        <w:t xml:space="preserve"> </w:t>
      </w:r>
      <w:r w:rsidR="00F803B7" w:rsidRPr="0012537C">
        <w:rPr>
          <w:rFonts w:ascii="Tahoma" w:hAnsi="Tahoma" w:cs="Tahoma"/>
          <w:kern w:val="0"/>
          <w:lang w:val="pl-PL"/>
        </w:rPr>
        <w:t xml:space="preserve">(budynek USC </w:t>
      </w:r>
      <w:r w:rsidR="00842653" w:rsidRPr="00842653">
        <w:rPr>
          <w:rFonts w:ascii="Tahoma" w:hAnsi="Tahoma" w:cs="Tahoma"/>
          <w:kern w:val="0"/>
          <w:lang w:val="pl-PL"/>
        </w:rPr>
        <w:t>I piętro, pokój nr 14</w:t>
      </w:r>
      <w:r w:rsidR="00F803B7" w:rsidRPr="0012537C">
        <w:rPr>
          <w:rFonts w:ascii="Tahoma" w:hAnsi="Tahoma" w:cs="Tahoma"/>
          <w:kern w:val="0"/>
          <w:lang w:val="pl-PL"/>
        </w:rPr>
        <w:t xml:space="preserve">) </w:t>
      </w:r>
      <w:r w:rsidR="00975E02" w:rsidRPr="0012537C">
        <w:rPr>
          <w:rFonts w:ascii="Tahoma" w:hAnsi="Tahoma" w:cs="Tahoma"/>
          <w:kern w:val="0"/>
          <w:lang w:val="pl-PL"/>
        </w:rPr>
        <w:t xml:space="preserve">w godzinach pracy Urzędu. </w:t>
      </w:r>
    </w:p>
    <w:sectPr w:rsidR="007E289F" w:rsidRPr="0012537C" w:rsidSect="00437B8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88E"/>
    <w:multiLevelType w:val="hybridMultilevel"/>
    <w:tmpl w:val="8382A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2802"/>
    <w:multiLevelType w:val="hybridMultilevel"/>
    <w:tmpl w:val="09008042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5CA0"/>
    <w:multiLevelType w:val="hybridMultilevel"/>
    <w:tmpl w:val="3EE08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3503">
    <w:abstractNumId w:val="2"/>
  </w:num>
  <w:num w:numId="2" w16cid:durableId="922959005">
    <w:abstractNumId w:val="1"/>
  </w:num>
  <w:num w:numId="3" w16cid:durableId="48170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83"/>
    <w:rsid w:val="00085076"/>
    <w:rsid w:val="0009364E"/>
    <w:rsid w:val="000A571D"/>
    <w:rsid w:val="000C5EAB"/>
    <w:rsid w:val="00111FFD"/>
    <w:rsid w:val="0012537C"/>
    <w:rsid w:val="001C4B22"/>
    <w:rsid w:val="00263AA4"/>
    <w:rsid w:val="002B5C2F"/>
    <w:rsid w:val="00391C83"/>
    <w:rsid w:val="00437B81"/>
    <w:rsid w:val="004428F3"/>
    <w:rsid w:val="004E08E9"/>
    <w:rsid w:val="004F363F"/>
    <w:rsid w:val="00610234"/>
    <w:rsid w:val="006337A2"/>
    <w:rsid w:val="00653776"/>
    <w:rsid w:val="006C7584"/>
    <w:rsid w:val="007D6DB6"/>
    <w:rsid w:val="007E289F"/>
    <w:rsid w:val="00842653"/>
    <w:rsid w:val="00887D23"/>
    <w:rsid w:val="008F15D7"/>
    <w:rsid w:val="008F1E66"/>
    <w:rsid w:val="00965A04"/>
    <w:rsid w:val="00975E02"/>
    <w:rsid w:val="00990533"/>
    <w:rsid w:val="00991C34"/>
    <w:rsid w:val="00A105F9"/>
    <w:rsid w:val="00A65E44"/>
    <w:rsid w:val="00AF0A10"/>
    <w:rsid w:val="00C057B5"/>
    <w:rsid w:val="00CE5E22"/>
    <w:rsid w:val="00D91EB8"/>
    <w:rsid w:val="00F803B7"/>
    <w:rsid w:val="00FD1CEC"/>
    <w:rsid w:val="00FE6D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66F4"/>
  <w15:chartTrackingRefBased/>
  <w15:docId w15:val="{0D308C1F-76E2-414D-9D99-A3815F8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75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5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Downar</cp:lastModifiedBy>
  <cp:revision>5</cp:revision>
  <cp:lastPrinted>2023-05-11T06:20:00Z</cp:lastPrinted>
  <dcterms:created xsi:type="dcterms:W3CDTF">2023-05-04T06:17:00Z</dcterms:created>
  <dcterms:modified xsi:type="dcterms:W3CDTF">2023-05-22T10:23:00Z</dcterms:modified>
</cp:coreProperties>
</file>