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7B3E" w:rsidRDefault="004962B3">
      <w:pPr>
        <w:jc w:val="center"/>
        <w:rPr>
          <w:b/>
          <w:caps/>
        </w:rPr>
      </w:pPr>
      <w:r>
        <w:rPr>
          <w:b/>
          <w:caps/>
        </w:rPr>
        <w:t>Zarządzenie Nr 105/2023</w:t>
      </w:r>
      <w:r>
        <w:rPr>
          <w:b/>
          <w:caps/>
        </w:rPr>
        <w:br/>
        <w:t>Prezydenta Miasta Elbląg</w:t>
      </w:r>
    </w:p>
    <w:p w:rsidR="00A77B3E" w:rsidRDefault="004962B3">
      <w:pPr>
        <w:spacing w:before="280" w:after="280"/>
        <w:jc w:val="center"/>
        <w:rPr>
          <w:b/>
          <w:caps/>
        </w:rPr>
      </w:pPr>
      <w:r>
        <w:t>z dnia 29 marca 2023 r.</w:t>
      </w:r>
    </w:p>
    <w:p w:rsidR="00A77B3E" w:rsidRDefault="004962B3">
      <w:pPr>
        <w:keepNext/>
        <w:spacing w:after="480"/>
        <w:jc w:val="center"/>
      </w:pPr>
      <w:r>
        <w:rPr>
          <w:b/>
        </w:rPr>
        <w:t>w sprawie przedstawienia Radzie Miejskiej w Elblągu sprawozdania z wykonania budżetu Gminy Miasto Elbląg za rok 2022 oraz sprawozdania z wykonania planów finansowych samodzielnych publicznych zakładów opieki zdrowotnej i samorządowych instytucji kultury za rok budżetowy</w:t>
      </w:r>
    </w:p>
    <w:p w:rsidR="00A77B3E" w:rsidRDefault="004962B3">
      <w:pPr>
        <w:keepLines/>
        <w:spacing w:before="120" w:after="120"/>
        <w:ind w:firstLine="227"/>
      </w:pPr>
      <w:r>
        <w:t>Na podstawie art. 30 ust. 2 pkt 4 ustawy z dnia 8 marca 1990 r. o samorządzie gminnym (Dz. U. z 2023r. poz. 40) w związku z art. 267 ustawy z dnia 27 sierpnia 2009 r. o finansach publicznych (Dz. U. z 2022r. poz. 1634, poz. 1692, poz. 1747, poz. 1079, poz. 1768, poz. 1725, poz. 1964, poz. 2414, z 2023r. poz. 412), zarządza się, co następuje:</w:t>
      </w:r>
    </w:p>
    <w:p w:rsidR="00A77B3E" w:rsidRDefault="004962B3" w:rsidP="001D5DEA">
      <w:pPr>
        <w:keepLines/>
        <w:spacing w:before="120" w:after="120"/>
        <w:ind w:firstLine="340"/>
      </w:pPr>
      <w:r>
        <w:rPr>
          <w:b/>
        </w:rPr>
        <w:t>§ 1. </w:t>
      </w:r>
      <w:r>
        <w:t>Prezydent Miasta Elbląg przedstawia Radzie Miejskiej w Elblągu i Regionalnej Izbie Obrachunkowej sprawozdanie z wykonania budżetu Gminy Miasto Elbląg za rok 2022 oraz sprawozdanie z wykonania planów finansowych samodzielnych publicznych zakładów opieki zdrowotnej i samorządowych instytucji kultury za rok budżetowy, zgodnie z załącznikiem nr 1 i nr 2 do niniejszego zarządzenia.</w:t>
      </w:r>
    </w:p>
    <w:p w:rsidR="00A77B3E" w:rsidRDefault="004962B3" w:rsidP="001D5DEA">
      <w:pPr>
        <w:keepLines/>
        <w:spacing w:before="120" w:after="120"/>
        <w:ind w:firstLine="340"/>
      </w:pPr>
      <w:r>
        <w:rPr>
          <w:b/>
        </w:rPr>
        <w:t>§ 2. </w:t>
      </w:r>
      <w:r>
        <w:t>Zarządzenie podlega ogłoszeniu w sposób zwyczajowo przyjęty.</w:t>
      </w:r>
    </w:p>
    <w:p w:rsidR="00A77B3E" w:rsidRDefault="004962B3" w:rsidP="001D5DEA">
      <w:pPr>
        <w:keepNext/>
        <w:keepLines/>
        <w:spacing w:before="120" w:after="120"/>
        <w:ind w:firstLine="340"/>
      </w:pPr>
      <w:r>
        <w:rPr>
          <w:b/>
        </w:rPr>
        <w:t>§ 3. </w:t>
      </w:r>
      <w:r>
        <w:t>Zarządzenie wchodzi w życie z dniem podpisania.</w:t>
      </w:r>
    </w:p>
    <w:p w:rsidR="00A77B3E" w:rsidRDefault="00A77B3E" w:rsidP="001D5DEA">
      <w:pPr>
        <w:keepNext/>
        <w:keepLines/>
        <w:spacing w:before="120" w:after="120"/>
        <w:ind w:firstLine="340"/>
      </w:pPr>
    </w:p>
    <w:p w:rsidR="00A77B3E" w:rsidRDefault="004962B3" w:rsidP="001D5DEA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DF6175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6175" w:rsidRDefault="00DF6175" w:rsidP="001D5DEA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6175" w:rsidRDefault="004962B3" w:rsidP="001D5DEA">
            <w:pPr>
              <w:keepNext/>
              <w:keepLines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Prezydent Miasta Elbląg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Witold Wróblewski</w:t>
            </w:r>
          </w:p>
        </w:tc>
      </w:tr>
    </w:tbl>
    <w:p w:rsidR="00A77B3E" w:rsidRDefault="00A77B3E" w:rsidP="001D5DEA">
      <w:pPr>
        <w:keepNext/>
        <w:sectPr w:rsidR="00A77B3E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A77B3E" w:rsidRDefault="00A77B3E" w:rsidP="001D5DEA">
      <w:pPr>
        <w:keepNext/>
        <w:spacing w:after="480"/>
      </w:pP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5DEA" w:rsidRDefault="001D5DEA" w:rsidP="001D5DEA">
      <w:r>
        <w:separator/>
      </w:r>
    </w:p>
  </w:endnote>
  <w:endnote w:type="continuationSeparator" w:id="0">
    <w:p w:rsidR="001D5DEA" w:rsidRDefault="001D5DEA" w:rsidP="001D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5DEA" w:rsidRDefault="001D5DEA" w:rsidP="001D5DEA">
      <w:r>
        <w:separator/>
      </w:r>
    </w:p>
  </w:footnote>
  <w:footnote w:type="continuationSeparator" w:id="0">
    <w:p w:rsidR="001D5DEA" w:rsidRDefault="001D5DEA" w:rsidP="001D5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1D5DEA"/>
    <w:rsid w:val="004962B3"/>
    <w:rsid w:val="00A77B3E"/>
    <w:rsid w:val="00CA2A55"/>
    <w:rsid w:val="00D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67296"/>
  <w15:docId w15:val="{DA57C37F-54C7-4A0D-8C59-DD0123C8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D5D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5DEA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1D5D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5DE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Prezydent Miasta Elbląg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105/2023 z dnia 29 marca 2023 r.</dc:title>
  <dc:subject>w sprawie przedstawienia Radzie Miejskiej w^Elblągu sprawozdania z^wykonania budżetu Gminy Miasto Elbląg za rok 2022^oraz sprawozdania z^wykonania planów finansowych samodzielnych publicznych zakładów opieki zdrowotnej i^samorządowych instytucji kultury za rok budżetowy</dc:subject>
  <dc:creator>agprz</dc:creator>
  <cp:lastModifiedBy>Agnieszka Przyziółkowska</cp:lastModifiedBy>
  <cp:revision>3</cp:revision>
  <dcterms:created xsi:type="dcterms:W3CDTF">2023-03-30T11:39:00Z</dcterms:created>
  <dcterms:modified xsi:type="dcterms:W3CDTF">2023-03-30T11:44:00Z</dcterms:modified>
  <cp:category>Akt prawny</cp:category>
</cp:coreProperties>
</file>