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446" w:rsidRPr="00706F65" w:rsidRDefault="00565446" w:rsidP="005654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b/>
          <w:sz w:val="22"/>
          <w:szCs w:val="22"/>
        </w:rPr>
        <w:t>Szczegółowe zasady i tryb naboru na wolne stanowiska urzędnicze oraz kierownicze stanowiska urzędnicze w Urzędzie Miejskim w Elblągu oraz na stanowiska kierowników miejskich jednostek organizacyjnych</w:t>
      </w:r>
      <w:r w:rsidRPr="00706F65">
        <w:rPr>
          <w:sz w:val="22"/>
          <w:szCs w:val="22"/>
        </w:rPr>
        <w:t xml:space="preserve"> określa</w:t>
      </w:r>
      <w:r w:rsidRPr="00706F65">
        <w:rPr>
          <w:i/>
          <w:sz w:val="22"/>
          <w:szCs w:val="22"/>
        </w:rPr>
        <w:t xml:space="preserve"> </w:t>
      </w:r>
      <w:hyperlink r:id="rId5" w:history="1">
        <w:r w:rsidRPr="00706F65">
          <w:rPr>
            <w:rStyle w:val="Hipercze"/>
            <w:sz w:val="22"/>
            <w:szCs w:val="22"/>
          </w:rPr>
          <w:t>Zarządzenie Nr 118/2019 Prezydenta Miasta Elbląg z dnia 8 marca 2019 r</w:t>
        </w:r>
      </w:hyperlink>
      <w:r w:rsidRPr="00706F65">
        <w:rPr>
          <w:rStyle w:val="Hipercze"/>
          <w:sz w:val="22"/>
          <w:szCs w:val="22"/>
        </w:rPr>
        <w:t>.</w:t>
      </w:r>
      <w:r w:rsidRPr="00706F65">
        <w:rPr>
          <w:rStyle w:val="Hipercze"/>
          <w:i/>
          <w:sz w:val="22"/>
          <w:szCs w:val="22"/>
        </w:rPr>
        <w:t xml:space="preserve"> </w:t>
      </w:r>
      <w:r w:rsidRPr="00706F65">
        <w:rPr>
          <w:sz w:val="22"/>
          <w:szCs w:val="22"/>
        </w:rPr>
        <w:t xml:space="preserve"> </w:t>
      </w:r>
    </w:p>
    <w:p w:rsid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65446" w:rsidRPr="00706F65" w:rsidRDefault="00565446" w:rsidP="0056544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Aktualne ogłoszenia o naborze na wolne stanowiska urzędnicze i kierownicze stanowiska urzędnicze w Urzędzie Miejskim zamieszczone są</w:t>
      </w:r>
      <w:r>
        <w:rPr>
          <w:sz w:val="22"/>
          <w:szCs w:val="22"/>
        </w:rPr>
        <w:t xml:space="preserve"> </w:t>
      </w:r>
      <w:hyperlink r:id="rId6" w:history="1">
        <w:r w:rsidRPr="003130B4">
          <w:rPr>
            <w:rStyle w:val="Hipercze"/>
            <w:sz w:val="22"/>
            <w:szCs w:val="22"/>
          </w:rPr>
          <w:t xml:space="preserve">pod linkiem </w:t>
        </w:r>
      </w:hyperlink>
      <w:r w:rsidRPr="00706F65">
        <w:rPr>
          <w:sz w:val="22"/>
          <w:szCs w:val="22"/>
        </w:rPr>
        <w:t xml:space="preserve"> oraz na tablicy informacyjnej w budynku Urzędu Miejskiego w Elblągu przy ul. Łączności 1 (parter).</w:t>
      </w:r>
    </w:p>
    <w:p w:rsidR="00565446" w:rsidRPr="00706F65" w:rsidRDefault="00565446" w:rsidP="0056544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Pytania dotyczące ofert pracy kierować można do pracowników Departamentu Organizacji                          i Kadr pod numerami telefonów: 55/ 239 33 81 lub 239 33 88.</w:t>
      </w:r>
    </w:p>
    <w:p w:rsidR="00565446" w:rsidRPr="00706F65" w:rsidRDefault="00565446" w:rsidP="0056544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 xml:space="preserve">Oferty pracy na stanowiska kierowników miejskich jednostek organizacyjnych zamieszczane są  </w:t>
      </w:r>
    </w:p>
    <w:p w:rsidR="00565446" w:rsidRPr="00706F65" w:rsidRDefault="00565446" w:rsidP="005654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z w:val="22"/>
          <w:szCs w:val="22"/>
        </w:rPr>
      </w:pPr>
      <w:r w:rsidRPr="00706F65">
        <w:rPr>
          <w:sz w:val="22"/>
          <w:szCs w:val="22"/>
        </w:rPr>
        <w:t xml:space="preserve">           </w:t>
      </w:r>
      <w:hyperlink r:id="rId7" w:history="1">
        <w:r w:rsidRPr="003130B4">
          <w:rPr>
            <w:rStyle w:val="Hipercze"/>
            <w:sz w:val="22"/>
            <w:szCs w:val="22"/>
          </w:rPr>
          <w:t>pod linkiem</w:t>
        </w:r>
      </w:hyperlink>
      <w:r w:rsidRPr="003130B4">
        <w:rPr>
          <w:sz w:val="22"/>
          <w:szCs w:val="22"/>
        </w:rPr>
        <w:t>.</w:t>
      </w:r>
      <w:r w:rsidRPr="00706F65">
        <w:rPr>
          <w:sz w:val="22"/>
          <w:szCs w:val="22"/>
        </w:rPr>
        <w:t xml:space="preserve">  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  <w:r w:rsidRPr="00AC4915">
        <w:rPr>
          <w:b/>
          <w:sz w:val="22"/>
          <w:szCs w:val="22"/>
        </w:rPr>
        <w:t>Przed złożeniem oferty warto zapoznać się z niniejszą informacją: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Kandydaci składają ofertę </w:t>
      </w:r>
      <w:r w:rsidRPr="00932DDB">
        <w:rPr>
          <w:b/>
          <w:sz w:val="22"/>
          <w:szCs w:val="22"/>
        </w:rPr>
        <w:t>tylko na ogłoszenie</w:t>
      </w:r>
      <w:r w:rsidRPr="00AC4915">
        <w:rPr>
          <w:sz w:val="22"/>
          <w:szCs w:val="22"/>
        </w:rPr>
        <w:t xml:space="preserve"> o naborze we wskazanym terminie. Nie przyjmuje się dokumentów poza ogłoszeniem.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Tylko kandydaci </w:t>
      </w:r>
      <w:r w:rsidRPr="00932DDB">
        <w:rPr>
          <w:b/>
          <w:sz w:val="22"/>
          <w:szCs w:val="22"/>
        </w:rPr>
        <w:t>spełniający wszystkie</w:t>
      </w:r>
      <w:r w:rsidRPr="00AC4915">
        <w:rPr>
          <w:sz w:val="22"/>
          <w:szCs w:val="22"/>
        </w:rPr>
        <w:t xml:space="preserve"> określone w ogłoszeniu </w:t>
      </w:r>
      <w:r w:rsidRPr="00932DDB">
        <w:rPr>
          <w:b/>
          <w:sz w:val="22"/>
          <w:szCs w:val="22"/>
        </w:rPr>
        <w:t>wymagania niezbędne</w:t>
      </w:r>
      <w:r w:rsidRPr="00AC4915">
        <w:rPr>
          <w:sz w:val="22"/>
          <w:szCs w:val="22"/>
        </w:rPr>
        <w:t xml:space="preserve"> będą zakwalifikowani do dalszego etapu naboru. Niespełnienie któregokolwiek z wymagań niezbędnych powoduje odrzucenie oferty.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Dokumenty należy składać tylko w formie pisemnej oraz w ściśle określonym terminie wskazanym w ogłoszeniu o naborze: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- za pośrednictwem operatora pocztowego na adres: Urząd Miejski w Elblągu, ul. Łączności 1, 82-300 Elbląg lub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- osobiście w siedzibie Urzędu Miejskiego przy ul. Łączności 1 w </w:t>
      </w:r>
      <w:r w:rsidR="00622B4F">
        <w:rPr>
          <w:sz w:val="22"/>
          <w:szCs w:val="22"/>
        </w:rPr>
        <w:t>Sali nr 100</w:t>
      </w:r>
      <w:r w:rsidRPr="00AC4915">
        <w:rPr>
          <w:sz w:val="22"/>
          <w:szCs w:val="22"/>
        </w:rPr>
        <w:t xml:space="preserve"> (parter).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Wskazane w ogłoszeniu wymagania niezbędne, w tym wymagania dotyczące stażu pracy, winny być spełnione przez kandydata najpóźniej w dniu upływu terminu ważności danej oferty pracy.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Przez staż pracy rozumie się okres zatrudnienia na podstawie umowy o pracę, powołania, wyboru, mianowania lub spółdzielczej umowy o pracę. Staż ten winien być potwierdzony kopiami świadectw pracy lub w przypadku pozostawania w stosunku pracy – zaświadczeniem o zatrudnieniu zawierającym okres zatrudnienia. 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W przypadku kandydatów ubiegających się o kierownicze stanowiska urzędnicze, przez staż pracy rozumie się także okres prowadzenia działalności gospodarczej o charakterze zgodnym </w:t>
      </w:r>
      <w:r w:rsidR="008C2AE3">
        <w:rPr>
          <w:sz w:val="22"/>
          <w:szCs w:val="22"/>
        </w:rPr>
        <w:t xml:space="preserve">            </w:t>
      </w:r>
      <w:r w:rsidRPr="00AC4915">
        <w:rPr>
          <w:sz w:val="22"/>
          <w:szCs w:val="22"/>
        </w:rPr>
        <w:t xml:space="preserve">z wymaganiami na danym stanowisku, którego potwierdzeniem będzie zaświadczenie </w:t>
      </w:r>
      <w:r w:rsidR="008C2AE3">
        <w:rPr>
          <w:sz w:val="22"/>
          <w:szCs w:val="22"/>
        </w:rPr>
        <w:t xml:space="preserve">                              </w:t>
      </w:r>
      <w:r w:rsidRPr="00AC4915">
        <w:rPr>
          <w:sz w:val="22"/>
          <w:szCs w:val="22"/>
        </w:rPr>
        <w:t>z Centralnej Ewidencji i Informacji o Działalności Gospodarczej.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Kandydat zobowiązany jest złożyć wszystkie dokumenty określone w ogłoszeniu o naborze, </w:t>
      </w:r>
      <w:r w:rsidR="008C2AE3">
        <w:rPr>
          <w:sz w:val="22"/>
          <w:szCs w:val="22"/>
        </w:rPr>
        <w:t xml:space="preserve">             </w:t>
      </w:r>
      <w:r w:rsidRPr="00AC4915">
        <w:rPr>
          <w:sz w:val="22"/>
          <w:szCs w:val="22"/>
        </w:rPr>
        <w:t>w tym między innymi, podpisane własnoręcznie:</w:t>
      </w:r>
    </w:p>
    <w:p w:rsidR="00565446" w:rsidRPr="00706F65" w:rsidRDefault="00565446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życiorys (CV),</w:t>
      </w:r>
    </w:p>
    <w:p w:rsidR="00565446" w:rsidRDefault="00565446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list motywacyjny,</w:t>
      </w:r>
    </w:p>
    <w:p w:rsidR="00565446" w:rsidRPr="00706F65" w:rsidRDefault="00460CAF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hyperlink r:id="rId8" w:history="1">
        <w:r w:rsidR="00565446" w:rsidRPr="004F7A3E">
          <w:rPr>
            <w:rStyle w:val="Hipercze"/>
            <w:sz w:val="22"/>
            <w:szCs w:val="22"/>
          </w:rPr>
          <w:t>kwestionariusz osobowy,</w:t>
        </w:r>
      </w:hyperlink>
    </w:p>
    <w:p w:rsidR="00AC4915" w:rsidRPr="00565446" w:rsidRDefault="00460CAF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hyperlink r:id="rId9" w:history="1">
        <w:r w:rsidR="00565446" w:rsidRPr="00460CAF">
          <w:rPr>
            <w:rStyle w:val="Hipercze"/>
            <w:sz w:val="22"/>
            <w:szCs w:val="22"/>
          </w:rPr>
          <w:t>oświadczenie o niekaralno</w:t>
        </w:r>
        <w:r w:rsidR="00565446" w:rsidRPr="00460CAF">
          <w:rPr>
            <w:rStyle w:val="Hipercze"/>
            <w:sz w:val="22"/>
            <w:szCs w:val="22"/>
          </w:rPr>
          <w:t>ś</w:t>
        </w:r>
        <w:r w:rsidR="00565446" w:rsidRPr="00460CAF">
          <w:rPr>
            <w:rStyle w:val="Hipercze"/>
            <w:sz w:val="22"/>
            <w:szCs w:val="22"/>
          </w:rPr>
          <w:t>ci, o zdolności do czynności prawnych oraz nieposzlakowanej opinii, zgodę na przetwarzanie danych osobowych,</w:t>
        </w:r>
      </w:hyperlink>
      <w:r w:rsidR="00932DDB" w:rsidRPr="00565446">
        <w:rPr>
          <w:sz w:val="22"/>
          <w:szCs w:val="22"/>
        </w:rPr>
        <w:t xml:space="preserve"> </w:t>
      </w:r>
      <w:r w:rsidR="00AC4915" w:rsidRPr="00565446">
        <w:rPr>
          <w:sz w:val="22"/>
          <w:szCs w:val="22"/>
        </w:rPr>
        <w:t xml:space="preserve">a także </w:t>
      </w:r>
    </w:p>
    <w:p w:rsidR="00AC4915" w:rsidRPr="00AC4915" w:rsidRDefault="00AC4915" w:rsidP="00932DD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kopie dokumentów poświadczających wymagane wykształcenie,</w:t>
      </w:r>
    </w:p>
    <w:p w:rsidR="00932DDB" w:rsidRDefault="00AC4915" w:rsidP="00932DD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kopie świadectw pracy lub zaświadczeń potwierdzających wymagany staż pracy oraz inne dokumenty określone w ogłoszeniu o naborze</w:t>
      </w:r>
      <w:r w:rsidR="00932DDB">
        <w:rPr>
          <w:sz w:val="22"/>
          <w:szCs w:val="22"/>
        </w:rPr>
        <w:t>.</w:t>
      </w:r>
    </w:p>
    <w:p w:rsidR="00AC4915" w:rsidRPr="00AC4915" w:rsidRDefault="00932DDB" w:rsidP="00932DD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</w:t>
      </w:r>
      <w:r w:rsidR="00AC4915" w:rsidRPr="00AC4915">
        <w:rPr>
          <w:sz w:val="22"/>
          <w:szCs w:val="22"/>
        </w:rPr>
        <w:t>godnie z ustawą z dnia 7 października 1999 r</w:t>
      </w:r>
      <w:r w:rsidR="00AC4915" w:rsidRPr="00511FEE">
        <w:rPr>
          <w:sz w:val="22"/>
          <w:szCs w:val="22"/>
        </w:rPr>
        <w:t>. o języku polskim</w:t>
      </w:r>
      <w:r w:rsidR="00AC4915" w:rsidRPr="00AC4915">
        <w:rPr>
          <w:i/>
          <w:sz w:val="22"/>
          <w:szCs w:val="22"/>
        </w:rPr>
        <w:t xml:space="preserve"> </w:t>
      </w:r>
      <w:r w:rsidR="00AC4915" w:rsidRPr="00AC4915">
        <w:rPr>
          <w:sz w:val="22"/>
          <w:szCs w:val="22"/>
        </w:rPr>
        <w:t>wszystkie wymagane dokumenty muszą być złożone w języku polskim</w:t>
      </w:r>
      <w:r>
        <w:rPr>
          <w:sz w:val="22"/>
          <w:szCs w:val="22"/>
        </w:rPr>
        <w:t>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Po upływie określonego terminu złożone dokumenty są analizowane przez członków komisji, pod względem spełnienia wymagań niezbędnych określonych w ogłoszeniu o naborze.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lastRenderedPageBreak/>
        <w:t>Kandydaci zakwalifikowani do kolejnego etapu naboru będą powiadamiani indywidulanie o</w:t>
      </w:r>
      <w:r w:rsidR="00932DDB">
        <w:rPr>
          <w:sz w:val="22"/>
          <w:szCs w:val="22"/>
        </w:rPr>
        <w:t> </w:t>
      </w:r>
      <w:r w:rsidRPr="00AC4915">
        <w:rPr>
          <w:sz w:val="22"/>
          <w:szCs w:val="22"/>
        </w:rPr>
        <w:t>terminach drogą telefoniczną lub elektroniczną (w sposób wskazany/wybrany przez kandydata). W związku z tym, prosimy o podawanie aktualnych danych.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AC4915">
        <w:rPr>
          <w:i/>
          <w:sz w:val="22"/>
          <w:szCs w:val="22"/>
        </w:rPr>
        <w:t xml:space="preserve">Podstawa prawna: </w:t>
      </w:r>
    </w:p>
    <w:p w:rsidR="00AC4915" w:rsidRPr="00AC4915" w:rsidRDefault="00AC4915" w:rsidP="00AC491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AC4915">
        <w:rPr>
          <w:i/>
          <w:sz w:val="22"/>
          <w:szCs w:val="22"/>
        </w:rPr>
        <w:t xml:space="preserve">Zarządzenie Nr </w:t>
      </w:r>
      <w:r w:rsidR="00622B4F">
        <w:rPr>
          <w:i/>
          <w:sz w:val="22"/>
          <w:szCs w:val="22"/>
        </w:rPr>
        <w:t>118</w:t>
      </w:r>
      <w:r w:rsidRPr="00AC4915">
        <w:rPr>
          <w:i/>
          <w:sz w:val="22"/>
          <w:szCs w:val="22"/>
        </w:rPr>
        <w:t>/201</w:t>
      </w:r>
      <w:r w:rsidR="00622B4F">
        <w:rPr>
          <w:i/>
          <w:sz w:val="22"/>
          <w:szCs w:val="22"/>
        </w:rPr>
        <w:t>9</w:t>
      </w:r>
      <w:r w:rsidRPr="00AC4915">
        <w:rPr>
          <w:i/>
          <w:sz w:val="22"/>
          <w:szCs w:val="22"/>
        </w:rPr>
        <w:t xml:space="preserve"> P</w:t>
      </w:r>
      <w:r w:rsidR="00622B4F">
        <w:rPr>
          <w:i/>
          <w:sz w:val="22"/>
          <w:szCs w:val="22"/>
        </w:rPr>
        <w:t>rezydenta Miasta Elbląg z dnia 8 marca</w:t>
      </w:r>
      <w:r w:rsidRPr="00AC4915">
        <w:rPr>
          <w:i/>
          <w:sz w:val="22"/>
          <w:szCs w:val="22"/>
        </w:rPr>
        <w:t xml:space="preserve"> 201</w:t>
      </w:r>
      <w:r w:rsidR="00622B4F">
        <w:rPr>
          <w:i/>
          <w:sz w:val="22"/>
          <w:szCs w:val="22"/>
        </w:rPr>
        <w:t>9</w:t>
      </w:r>
      <w:r w:rsidRPr="00AC4915">
        <w:rPr>
          <w:i/>
          <w:sz w:val="22"/>
          <w:szCs w:val="22"/>
        </w:rPr>
        <w:t xml:space="preserve"> r. w sprawie ustalenia składu komisji do przeprowadzenia naboru i wprowadzenia regulaminu naboru na wolne stanowiska urzędnicze w Urzędzie Miejskim w Elblągu oraz na stanowiska kierowników miejskich jednostek organizacyjnych; </w:t>
      </w:r>
    </w:p>
    <w:p w:rsidR="00AC4915" w:rsidRPr="00AC4915" w:rsidRDefault="00AC4915" w:rsidP="00AC491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Ustawa z dnia 21 listopada 2008 r. </w:t>
      </w:r>
      <w:r w:rsidRPr="00AC4915">
        <w:rPr>
          <w:i/>
          <w:sz w:val="22"/>
          <w:szCs w:val="22"/>
        </w:rPr>
        <w:t>o pracownikach samorządowych.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</w:p>
    <w:sectPr w:rsidR="00AC4915" w:rsidRPr="00AC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ADD"/>
    <w:multiLevelType w:val="hybridMultilevel"/>
    <w:tmpl w:val="CE36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1ED6"/>
    <w:multiLevelType w:val="hybridMultilevel"/>
    <w:tmpl w:val="78BEA74A"/>
    <w:lvl w:ilvl="0" w:tplc="36027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459C"/>
    <w:multiLevelType w:val="hybridMultilevel"/>
    <w:tmpl w:val="B614A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41C9"/>
    <w:multiLevelType w:val="hybridMultilevel"/>
    <w:tmpl w:val="0C98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08FF"/>
    <w:multiLevelType w:val="hybridMultilevel"/>
    <w:tmpl w:val="921E0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B1FFA"/>
    <w:multiLevelType w:val="hybridMultilevel"/>
    <w:tmpl w:val="BC2EB7E4"/>
    <w:lvl w:ilvl="0" w:tplc="4718D8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93994">
    <w:abstractNumId w:val="2"/>
  </w:num>
  <w:num w:numId="2" w16cid:durableId="738478209">
    <w:abstractNumId w:val="5"/>
  </w:num>
  <w:num w:numId="3" w16cid:durableId="681585082">
    <w:abstractNumId w:val="4"/>
  </w:num>
  <w:num w:numId="4" w16cid:durableId="1840119877">
    <w:abstractNumId w:val="3"/>
  </w:num>
  <w:num w:numId="5" w16cid:durableId="913011919">
    <w:abstractNumId w:val="0"/>
  </w:num>
  <w:num w:numId="6" w16cid:durableId="49592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8F"/>
    <w:rsid w:val="000D1BF0"/>
    <w:rsid w:val="001D0BBB"/>
    <w:rsid w:val="00304FB1"/>
    <w:rsid w:val="003B0CEC"/>
    <w:rsid w:val="003E15EE"/>
    <w:rsid w:val="00460CAF"/>
    <w:rsid w:val="00511FEE"/>
    <w:rsid w:val="00565446"/>
    <w:rsid w:val="005E34E8"/>
    <w:rsid w:val="00622B4F"/>
    <w:rsid w:val="007132CB"/>
    <w:rsid w:val="00785ED4"/>
    <w:rsid w:val="00806E6D"/>
    <w:rsid w:val="008C2AE3"/>
    <w:rsid w:val="00932DDB"/>
    <w:rsid w:val="00AC4915"/>
    <w:rsid w:val="00B15C56"/>
    <w:rsid w:val="00B72601"/>
    <w:rsid w:val="00D5768F"/>
    <w:rsid w:val="00DB3846"/>
    <w:rsid w:val="00E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C1A6-7A84-4CF6-B8CB-142CE25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91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D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C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384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/artykul/170/488/kwestionariusz-osobowy-dla-osoby-ubiegajacej-sie-o-zatrudni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elblag.eu/artykuly/274/nabory-na-kierownikow-miejskich-jednostek-organizacyj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oferty-pracy/1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elblag.eu/attachments/download/11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elblag.eu/attachments/download/15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Bonikowska</dc:creator>
  <cp:lastModifiedBy>Ewa Cholewińska</cp:lastModifiedBy>
  <cp:revision>6</cp:revision>
  <dcterms:created xsi:type="dcterms:W3CDTF">2023-01-23T13:18:00Z</dcterms:created>
  <dcterms:modified xsi:type="dcterms:W3CDTF">2023-03-14T09:15:00Z</dcterms:modified>
</cp:coreProperties>
</file>