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B773" w14:textId="77777777" w:rsidR="0006105C" w:rsidRPr="0006105C" w:rsidRDefault="0006105C" w:rsidP="0006105C">
      <w:pPr>
        <w:widowControl/>
        <w:shd w:val="clear" w:color="auto" w:fill="FFFFFF"/>
        <w:spacing w:before="0" w:after="0" w:line="268" w:lineRule="auto"/>
        <w:jc w:val="right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p w14:paraId="5A826C93" w14:textId="77777777" w:rsidR="0006105C" w:rsidRPr="0006105C" w:rsidRDefault="0006105C" w:rsidP="0006105C">
      <w:pPr>
        <w:widowControl/>
        <w:shd w:val="clear" w:color="auto" w:fill="D9D9D9"/>
        <w:spacing w:before="24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06105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ZGŁOSZENIE</w:t>
      </w:r>
    </w:p>
    <w:p w14:paraId="588C2D46" w14:textId="77777777" w:rsidR="0006105C" w:rsidRPr="0006105C" w:rsidRDefault="0006105C" w:rsidP="0006105C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06105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zmiany sposobu użytkowania obiektu budowlanego lub jego części</w:t>
      </w:r>
    </w:p>
    <w:p w14:paraId="14B1C986" w14:textId="77777777" w:rsidR="0006105C" w:rsidRPr="0006105C" w:rsidRDefault="0006105C" w:rsidP="0006105C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06105C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(PB-18)</w:t>
      </w:r>
    </w:p>
    <w:p w14:paraId="038CCD29" w14:textId="77777777" w:rsidR="0006105C" w:rsidRPr="0006105C" w:rsidRDefault="0006105C" w:rsidP="0006105C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/>
          <w:iCs w:val="0"/>
          <w:sz w:val="18"/>
          <w:szCs w:val="16"/>
          <w:lang w:eastAsia="en-US"/>
        </w:rPr>
      </w:pPr>
      <w:r w:rsidRPr="0006105C">
        <w:rPr>
          <w:rFonts w:ascii="Times New Roman" w:hAnsi="Times New Roman" w:cs="Times New Roman"/>
          <w:b/>
          <w:bCs/>
          <w:iCs w:val="0"/>
          <w:sz w:val="18"/>
          <w:szCs w:val="16"/>
        </w:rPr>
        <w:t>Podstawa prawna</w:t>
      </w:r>
      <w:r w:rsidRPr="0006105C">
        <w:rPr>
          <w:rFonts w:ascii="Times New Roman" w:hAnsi="Times New Roman" w:cs="Times New Roman"/>
          <w:iCs w:val="0"/>
          <w:sz w:val="18"/>
          <w:szCs w:val="16"/>
        </w:rPr>
        <w:t xml:space="preserve">: Art. 71 ust. 2 w zw. z ust. 2b </w:t>
      </w:r>
      <w:r w:rsidRPr="0006105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 xml:space="preserve">ustawy z dnia 7 lipca 1994 r. – Prawo budowlane (Dz. U. z 2020 r. poz. 1333, z </w:t>
      </w:r>
      <w:proofErr w:type="spellStart"/>
      <w:r w:rsidRPr="0006105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późn</w:t>
      </w:r>
      <w:proofErr w:type="spellEnd"/>
      <w:r w:rsidRPr="0006105C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6BB02947" w14:textId="77777777" w:rsidTr="0006105C">
        <w:tc>
          <w:tcPr>
            <w:tcW w:w="9212" w:type="dxa"/>
            <w:shd w:val="clear" w:color="auto" w:fill="D9D9D9"/>
            <w:hideMark/>
          </w:tcPr>
          <w:p w14:paraId="4BA74934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602C7D61" w14:textId="77777777" w:rsidR="0006105C" w:rsidRPr="0006105C" w:rsidRDefault="0006105C" w:rsidP="0006105C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268F430A" w14:textId="77777777" w:rsidTr="0006105C">
        <w:tc>
          <w:tcPr>
            <w:tcW w:w="9212" w:type="dxa"/>
            <w:shd w:val="clear" w:color="auto" w:fill="D9D9D9"/>
            <w:hideMark/>
          </w:tcPr>
          <w:p w14:paraId="25D2E45B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p w14:paraId="610B9126" w14:textId="77777777" w:rsidR="0006105C" w:rsidRPr="0006105C" w:rsidRDefault="0006105C" w:rsidP="0006105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CC59B1" w14:textId="77777777" w:rsidR="0006105C" w:rsidRPr="0006105C" w:rsidRDefault="0006105C" w:rsidP="0006105C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06105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1A664136" w14:textId="77777777" w:rsidTr="0006105C">
        <w:tc>
          <w:tcPr>
            <w:tcW w:w="9212" w:type="dxa"/>
            <w:shd w:val="clear" w:color="auto" w:fill="D9D9D9"/>
            <w:hideMark/>
          </w:tcPr>
          <w:p w14:paraId="21998A95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5FE0683E" w14:textId="77777777" w:rsidR="0006105C" w:rsidRPr="0006105C" w:rsidRDefault="0006105C" w:rsidP="0006105C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06105C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3F0BF222" w14:textId="77777777" w:rsidR="0006105C" w:rsidRPr="0006105C" w:rsidRDefault="0006105C" w:rsidP="0006105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854D380" w14:textId="77777777" w:rsidR="0006105C" w:rsidRPr="0006105C" w:rsidRDefault="0006105C" w:rsidP="0006105C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06105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Adres skrzynki </w:t>
      </w:r>
      <w:proofErr w:type="spellStart"/>
      <w:r w:rsidRPr="0006105C">
        <w:rPr>
          <w:rFonts w:ascii="Times New Roman" w:eastAsia="Calibri" w:hAnsi="Times New Roman" w:cs="Times New Roman"/>
          <w:sz w:val="22"/>
          <w:lang w:eastAsia="en-US"/>
        </w:rPr>
        <w:t>ePUAP</w:t>
      </w:r>
      <w:proofErr w:type="spellEnd"/>
      <w:r w:rsidRPr="0006105C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06105C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>: …………………………………………….…………………………………...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0CACA108" w14:textId="77777777" w:rsidTr="0006105C">
        <w:tc>
          <w:tcPr>
            <w:tcW w:w="9072" w:type="dxa"/>
            <w:shd w:val="clear" w:color="auto" w:fill="D9D9D9"/>
            <w:hideMark/>
          </w:tcPr>
          <w:p w14:paraId="7942A479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55AA791C" w14:textId="77777777" w:rsidR="0006105C" w:rsidRPr="0006105C" w:rsidRDefault="0006105C" w:rsidP="0006105C">
      <w:pPr>
        <w:autoSpaceDE w:val="0"/>
        <w:autoSpaceDN w:val="0"/>
        <w:adjustRightInd w:val="0"/>
        <w:spacing w:before="60" w:after="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bookmarkStart w:id="0" w:name="_Hlk39476200"/>
      <w:r w:rsidRPr="0006105C">
        <w:rPr>
          <w:rFonts w:ascii="Times New Roman" w:hAnsi="Times New Roman" w:cs="Times New Roman"/>
          <w:iCs w:val="0"/>
          <w:sz w:val="16"/>
          <w:szCs w:val="16"/>
        </w:rPr>
        <w:t>Wypełnia się, jeżeli inwestor działa przez pełnomocnika.</w:t>
      </w:r>
    </w:p>
    <w:bookmarkEnd w:id="0"/>
    <w:p w14:paraId="07F512C6" w14:textId="77777777" w:rsidR="0006105C" w:rsidRPr="0006105C" w:rsidRDefault="0006105C" w:rsidP="0006105C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r w:rsidRPr="0006105C">
        <w:rPr>
          <w:rFonts w:ascii="Times New Roman" w:hAnsi="Times New Roman" w:cs="Times New Roman"/>
          <w:sz w:val="48"/>
        </w:rPr>
        <w:t>□</w:t>
      </w:r>
      <w:r w:rsidRPr="0006105C">
        <w:rPr>
          <w:rFonts w:ascii="Times New Roman" w:hAnsi="Times New Roman" w:cs="Times New Roman"/>
          <w:sz w:val="24"/>
        </w:rPr>
        <w:t xml:space="preserve"> </w:t>
      </w:r>
      <w:r w:rsidRPr="0006105C">
        <w:rPr>
          <w:rFonts w:ascii="Times New Roman" w:hAnsi="Times New Roman" w:cs="Times New Roman"/>
          <w:sz w:val="22"/>
        </w:rPr>
        <w:t xml:space="preserve">pełnomocnik </w:t>
      </w:r>
      <w:r w:rsidRPr="0006105C">
        <w:rPr>
          <w:rFonts w:ascii="Times New Roman" w:hAnsi="Times New Roman" w:cs="Times New Roman"/>
          <w:sz w:val="22"/>
        </w:rPr>
        <w:tab/>
      </w:r>
      <w:r w:rsidRPr="0006105C">
        <w:rPr>
          <w:rFonts w:ascii="Times New Roman" w:hAnsi="Times New Roman" w:cs="Times New Roman"/>
          <w:sz w:val="22"/>
        </w:rPr>
        <w:tab/>
      </w:r>
      <w:r w:rsidRPr="0006105C">
        <w:rPr>
          <w:rFonts w:ascii="Times New Roman" w:hAnsi="Times New Roman" w:cs="Times New Roman"/>
          <w:sz w:val="48"/>
        </w:rPr>
        <w:t>□</w:t>
      </w:r>
      <w:r w:rsidRPr="0006105C">
        <w:rPr>
          <w:rFonts w:ascii="Times New Roman" w:hAnsi="Times New Roman" w:cs="Times New Roman"/>
          <w:sz w:val="22"/>
        </w:rPr>
        <w:t xml:space="preserve"> pełnomocnik do doręczeń</w:t>
      </w:r>
    </w:p>
    <w:p w14:paraId="5FDDE31C" w14:textId="77777777" w:rsidR="0006105C" w:rsidRPr="0006105C" w:rsidRDefault="0006105C" w:rsidP="0006105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hAnsi="Times New Roman" w:cs="Times New Roman"/>
          <w:sz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Pr="0006105C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5E9751" w14:textId="77777777" w:rsidR="0006105C" w:rsidRPr="0006105C" w:rsidRDefault="0006105C" w:rsidP="0006105C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06105C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06105C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1"/>
      <w:r w:rsidRPr="0006105C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3F89B999" w14:textId="77777777" w:rsidTr="0006105C">
        <w:tc>
          <w:tcPr>
            <w:tcW w:w="9072" w:type="dxa"/>
            <w:shd w:val="clear" w:color="auto" w:fill="D9D9D9"/>
            <w:hideMark/>
          </w:tcPr>
          <w:p w14:paraId="6DDFD8B6" w14:textId="77777777" w:rsidR="0006105C" w:rsidRPr="0006105C" w:rsidRDefault="0006105C" w:rsidP="0006105C">
            <w:pPr>
              <w:widowControl/>
              <w:spacing w:before="60" w:after="6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98107"/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DOTYCHCZASOWY SPOSÓB UŻYTKOWANIA OBIEKTU BUDOWLANEGO LUB JEGO CZĘŚCI</w:t>
            </w:r>
          </w:p>
        </w:tc>
      </w:tr>
    </w:tbl>
    <w:p w14:paraId="21A2099C" w14:textId="77777777" w:rsidR="0006105C" w:rsidRPr="0006105C" w:rsidRDefault="0006105C" w:rsidP="0006105C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165C466E" w14:textId="77777777" w:rsidTr="0006105C">
        <w:tc>
          <w:tcPr>
            <w:tcW w:w="9212" w:type="dxa"/>
            <w:shd w:val="clear" w:color="auto" w:fill="D9D9D9"/>
            <w:hideMark/>
          </w:tcPr>
          <w:p w14:paraId="60577625" w14:textId="77777777" w:rsidR="0006105C" w:rsidRPr="0006105C" w:rsidRDefault="0006105C" w:rsidP="0006105C">
            <w:pPr>
              <w:widowControl/>
              <w:spacing w:before="60" w:after="6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ZAMIERZONY SPOSÓB UŻYTKOWANIA OBIEKTU BUDOWLANEGO LUB JEGO CZĘŚCI</w:t>
            </w:r>
          </w:p>
        </w:tc>
      </w:tr>
    </w:tbl>
    <w:p w14:paraId="6D06AD65" w14:textId="77777777" w:rsidR="0006105C" w:rsidRPr="0006105C" w:rsidRDefault="0006105C" w:rsidP="0006105C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3967F499" w14:textId="77777777" w:rsidTr="0006105C">
        <w:tc>
          <w:tcPr>
            <w:tcW w:w="9072" w:type="dxa"/>
            <w:shd w:val="clear" w:color="auto" w:fill="D9D9D9"/>
            <w:hideMark/>
          </w:tcPr>
          <w:bookmarkEnd w:id="2"/>
          <w:p w14:paraId="3436E7D0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DANE OBIEKTU BUDOWLANEGO LUB JEGO CZĘŚCI</w:t>
            </w: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641F69D8" w14:textId="77777777" w:rsidR="0006105C" w:rsidRPr="0006105C" w:rsidRDefault="0006105C" w:rsidP="0006105C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06105C">
        <w:rPr>
          <w:rFonts w:ascii="Times New Roman" w:hAnsi="Times New Roman" w:cs="Times New Roman"/>
          <w:sz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242C82A0" w14:textId="77777777" w:rsidR="0006105C" w:rsidRPr="0006105C" w:rsidRDefault="0006105C" w:rsidP="0006105C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06105C">
        <w:rPr>
          <w:rFonts w:ascii="Times New Roman" w:hAnsi="Times New Roman" w:cs="Times New Roman"/>
          <w:sz w:val="22"/>
        </w:rPr>
        <w:t>Identyfikator działki ewidencyjnej</w:t>
      </w:r>
      <w:r w:rsidRPr="0006105C">
        <w:rPr>
          <w:rFonts w:ascii="Times New Roman" w:hAnsi="Times New Roman" w:cs="Times New Roman"/>
          <w:sz w:val="22"/>
          <w:vertAlign w:val="superscript"/>
        </w:rPr>
        <w:endnoteReference w:id="4"/>
      </w:r>
      <w:r w:rsidRPr="0006105C">
        <w:rPr>
          <w:rFonts w:ascii="Times New Roman" w:hAnsi="Times New Roman" w:cs="Times New Roman"/>
          <w:sz w:val="22"/>
          <w:vertAlign w:val="superscript"/>
        </w:rPr>
        <w:t>)</w:t>
      </w:r>
      <w:r w:rsidRPr="0006105C">
        <w:rPr>
          <w:rFonts w:ascii="Times New Roman" w:hAnsi="Times New Roman" w:cs="Times New Roman"/>
          <w:sz w:val="22"/>
        </w:rPr>
        <w:t>: ………………………….………………………………………….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2B782074" w14:textId="77777777" w:rsidTr="0006105C">
        <w:tc>
          <w:tcPr>
            <w:tcW w:w="9212" w:type="dxa"/>
            <w:shd w:val="clear" w:color="auto" w:fill="D9D9D9"/>
            <w:hideMark/>
          </w:tcPr>
          <w:p w14:paraId="5A9BF0F7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INFORMACJE O ROBOTACH BUDOWLANYCH</w:t>
            </w:r>
          </w:p>
        </w:tc>
      </w:tr>
    </w:tbl>
    <w:p w14:paraId="3A81CB1F" w14:textId="77777777" w:rsidR="0006105C" w:rsidRPr="0006105C" w:rsidRDefault="0006105C" w:rsidP="0006105C">
      <w:pPr>
        <w:widowControl/>
        <w:spacing w:before="60" w:after="60" w:line="266" w:lineRule="auto"/>
        <w:ind w:left="284" w:right="283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06105C">
        <w:rPr>
          <w:rFonts w:ascii="Times New Roman" w:hAnsi="Times New Roman" w:cs="Times New Roman"/>
          <w:iCs w:val="0"/>
          <w:sz w:val="16"/>
          <w:szCs w:val="16"/>
        </w:rPr>
        <w:t>Wypełnia się, jeżeli zamierzona zmiana sposobu użytkowania obiektu budowlanego lub jego części wymaga wykonania robót budowlanych objętych obowiązkiem zgłoszenia, o którym mowa w art. 30 ust. 2 ustawy z dnia 7 lipca 1994 r. – Prawo budowlane.</w:t>
      </w:r>
    </w:p>
    <w:p w14:paraId="205A3AF5" w14:textId="77777777" w:rsidR="0006105C" w:rsidRPr="0006105C" w:rsidRDefault="0006105C" w:rsidP="0006105C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Rodzaj, zakres i sposób wykonywania: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…………………………………………………………………………………………………………………………………………………………………………………………………………………………Planowany termin rozpoczęcia: ………………………………………………………………………….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6105C" w:rsidRPr="0006105C" w14:paraId="1C6121E2" w14:textId="77777777" w:rsidTr="0006105C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4094828D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8. OŚWIADCZENIE W SPRAWIE KORESPONDENCJI ELEKTRONICZNEJ</w:t>
            </w:r>
          </w:p>
        </w:tc>
      </w:tr>
      <w:tr w:rsidR="0006105C" w:rsidRPr="0006105C" w14:paraId="05679102" w14:textId="77777777" w:rsidTr="0006105C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555D9997" w14:textId="77777777" w:rsidR="0006105C" w:rsidRPr="0006105C" w:rsidRDefault="0006105C" w:rsidP="0006105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" w:name="_Hlk39571485"/>
            <w:r w:rsidRPr="0006105C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06105C">
              <w:rPr>
                <w:rFonts w:ascii="Times New Roman" w:hAnsi="Times New Roman" w:cs="Times New Roman"/>
                <w:sz w:val="22"/>
              </w:rPr>
              <w:t xml:space="preserve"> Wyrażam zgodę </w:t>
            </w:r>
            <w:r w:rsidRPr="0006105C">
              <w:rPr>
                <w:rFonts w:ascii="Times New Roman" w:hAnsi="Times New Roman" w:cs="Times New Roman"/>
                <w:sz w:val="22"/>
              </w:rPr>
              <w:tab/>
            </w:r>
            <w:r w:rsidRPr="0006105C">
              <w:rPr>
                <w:rFonts w:ascii="Times New Roman" w:hAnsi="Times New Roman" w:cs="Times New Roman"/>
                <w:sz w:val="22"/>
              </w:rPr>
              <w:tab/>
            </w:r>
            <w:r w:rsidRPr="0006105C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06105C">
              <w:rPr>
                <w:rFonts w:ascii="Times New Roman" w:hAnsi="Times New Roman" w:cs="Times New Roman"/>
                <w:sz w:val="22"/>
              </w:rPr>
              <w:t xml:space="preserve"> Nie wyrażam zgody</w:t>
            </w:r>
          </w:p>
          <w:p w14:paraId="02DA226E" w14:textId="77777777" w:rsidR="0006105C" w:rsidRPr="0006105C" w:rsidRDefault="0006105C" w:rsidP="0006105C">
            <w:pPr>
              <w:widowControl/>
              <w:autoSpaceDN w:val="0"/>
              <w:spacing w:before="60" w:after="60"/>
              <w:jc w:val="both"/>
              <w:rPr>
                <w:rFonts w:ascii="Times New Roman" w:hAnsi="Times New Roman" w:cs="Times New Roman"/>
                <w:iCs w:val="0"/>
                <w:sz w:val="24"/>
                <w:szCs w:val="20"/>
              </w:rPr>
            </w:pPr>
            <w:r w:rsidRPr="0006105C">
              <w:rPr>
                <w:rFonts w:ascii="Times New Roman" w:hAnsi="Times New Roman" w:cs="Times New Roman"/>
                <w:iCs w:val="0"/>
                <w:sz w:val="22"/>
                <w:szCs w:val="20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3"/>
          </w:p>
        </w:tc>
      </w:tr>
      <w:tr w:rsidR="0006105C" w:rsidRPr="0006105C" w14:paraId="40EF03C3" w14:textId="77777777" w:rsidTr="0006105C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7132B24C" w14:textId="77777777" w:rsidR="0006105C" w:rsidRPr="0006105C" w:rsidRDefault="0006105C" w:rsidP="0006105C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9. ZAŁĄCZNIKI</w:t>
            </w:r>
          </w:p>
        </w:tc>
      </w:tr>
    </w:tbl>
    <w:p w14:paraId="2C702BA1" w14:textId="77777777" w:rsidR="0006105C" w:rsidRPr="0006105C" w:rsidRDefault="0006105C" w:rsidP="0006105C">
      <w:pPr>
        <w:widowControl/>
        <w:numPr>
          <w:ilvl w:val="0"/>
          <w:numId w:val="9"/>
        </w:numPr>
        <w:spacing w:before="120" w:after="0" w:line="266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r w:rsidRPr="0006105C">
        <w:rPr>
          <w:rFonts w:ascii="Times New Roman" w:eastAsia="Calibri" w:hAnsi="Times New Roman" w:cs="Times New Roman"/>
          <w:iCs w:val="0"/>
          <w:lang w:eastAsia="en-US"/>
        </w:rPr>
        <w:t>Oświadczenie o posiadanym prawie do dysponowania nieruchomością na cele budowlane.</w:t>
      </w:r>
    </w:p>
    <w:p w14:paraId="66468685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</w:t>
      </w:r>
      <w:r w:rsidRPr="0006105C">
        <w:rPr>
          <w:rFonts w:ascii="Times New Roman" w:hAnsi="Times New Roman"/>
          <w:bCs/>
          <w:iCs w:val="0"/>
          <w:szCs w:val="20"/>
        </w:rPr>
        <w:t xml:space="preserve">(Dz. U. z 2020 r. poz. 1546, z </w:t>
      </w:r>
      <w:proofErr w:type="spellStart"/>
      <w:r w:rsidRPr="0006105C">
        <w:rPr>
          <w:rFonts w:ascii="Times New Roman" w:hAnsi="Times New Roman"/>
          <w:bCs/>
          <w:iCs w:val="0"/>
          <w:szCs w:val="20"/>
        </w:rPr>
        <w:t>późn</w:t>
      </w:r>
      <w:proofErr w:type="spellEnd"/>
      <w:r w:rsidRPr="0006105C">
        <w:rPr>
          <w:rFonts w:ascii="Times New Roman" w:hAnsi="Times New Roman"/>
          <w:bCs/>
          <w:iCs w:val="0"/>
          <w:szCs w:val="20"/>
        </w:rPr>
        <w:t>. zm.)</w:t>
      </w:r>
      <w:r w:rsidRPr="0006105C">
        <w:rPr>
          <w:rFonts w:ascii="Times New Roman" w:hAnsi="Times New Roman" w:cs="Times New Roman"/>
          <w:bCs/>
          <w:iCs w:val="0"/>
        </w:rPr>
        <w:t>) – jeżeli inwestor działa przez pełnomocnika.</w:t>
      </w:r>
    </w:p>
    <w:p w14:paraId="3AA37DA6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p w14:paraId="2D182146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Opis i rysunek określający usytuowanie obiektu budowlanego w stosunku do granic nieruchomości i innych obiektów budowlanych istniejących lub budowanych na tej i sąsiednich nieruchomościach, z oznaczeniem części obiektu budowlanego, w której zamierza się dokonać zmiany sposobu użytkowania.</w:t>
      </w:r>
    </w:p>
    <w:p w14:paraId="11C13759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Zwięzły opis techniczny, określający rodzaj i charakterystykę obiektu budowlanego oraz jego konstrukcję, wraz z danymi techniczno-użytkowymi, w tym wielkościami i rozkładem obciążeń, a w razie potrzeby, również danymi technologicznymi.</w:t>
      </w:r>
    </w:p>
    <w:p w14:paraId="3C751EA9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lastRenderedPageBreak/>
        <w:t>Zaświadczenie wójta, burmistrza albo prezydenta miasta o zgodności zamierzonego sposobu użytkowania obiektu budowlanego z ustaleniami obowiązującego miejscowego planu zagospodarowania przestrzennego – w przypadku obowiązywania miejscowego planu zagospodarowania przestrzennego</w:t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endnoteReference w:id="5"/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06105C">
        <w:rPr>
          <w:rFonts w:ascii="Times New Roman" w:hAnsi="Times New Roman" w:cs="Times New Roman"/>
          <w:bCs/>
          <w:iCs w:val="0"/>
        </w:rPr>
        <w:t>.</w:t>
      </w:r>
    </w:p>
    <w:p w14:paraId="7425FE40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Decyzja o warunkach zabudowy i zagospodarowania terenu – w przypadku braku obowiązującego miejscowego planu zagospodarowania przestrzennego</w:t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t>4)</w:t>
      </w:r>
      <w:r w:rsidRPr="0006105C">
        <w:rPr>
          <w:rFonts w:ascii="Times New Roman" w:hAnsi="Times New Roman" w:cs="Times New Roman"/>
          <w:bCs/>
          <w:iCs w:val="0"/>
        </w:rPr>
        <w:t>.</w:t>
      </w:r>
    </w:p>
    <w:p w14:paraId="7097DAAD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Ekspertyza techniczna wykonana przez osobę posiadającą uprawnienia budowlane bez ograniczeń w 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 lub układ obciążeń</w:t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t>4)</w:t>
      </w:r>
      <w:r w:rsidRPr="0006105C">
        <w:rPr>
          <w:rFonts w:ascii="Times New Roman" w:hAnsi="Times New Roman" w:cs="Times New Roman"/>
          <w:bCs/>
          <w:iCs w:val="0"/>
        </w:rPr>
        <w:t>.</w:t>
      </w:r>
    </w:p>
    <w:p w14:paraId="0CAD21C0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68F482D0" w14:textId="77777777" w:rsidR="0006105C" w:rsidRPr="0006105C" w:rsidRDefault="0006105C" w:rsidP="0006105C">
      <w:pPr>
        <w:widowControl/>
        <w:numPr>
          <w:ilvl w:val="0"/>
          <w:numId w:val="9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Odpowiednie szkice lub rysunki</w:t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endnoteReference w:id="6"/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06105C">
        <w:rPr>
          <w:rFonts w:ascii="Times New Roman" w:hAnsi="Times New Roman" w:cs="Times New Roman"/>
          <w:bCs/>
          <w:iCs w:val="0"/>
        </w:rPr>
        <w:t xml:space="preserve"> – w zależności od potrzeb.</w:t>
      </w:r>
    </w:p>
    <w:p w14:paraId="074B4B05" w14:textId="77777777" w:rsidR="0006105C" w:rsidRPr="0006105C" w:rsidRDefault="0006105C" w:rsidP="0006105C">
      <w:pPr>
        <w:widowControl/>
        <w:spacing w:before="120" w:after="0"/>
        <w:ind w:left="567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Pozwolenia, uzgodnienia, opinie i inne dokumenty wymagane przepisami prawa</w:t>
      </w:r>
      <w:r w:rsidRPr="0006105C">
        <w:rPr>
          <w:rFonts w:ascii="Times New Roman" w:hAnsi="Times New Roman" w:cs="Times New Roman"/>
          <w:bCs/>
          <w:iCs w:val="0"/>
          <w:vertAlign w:val="superscript"/>
        </w:rPr>
        <w:t>4)</w:t>
      </w:r>
      <w:r w:rsidRPr="0006105C">
        <w:rPr>
          <w:rFonts w:ascii="Times New Roman" w:hAnsi="Times New Roman" w:cs="Times New Roman"/>
          <w:bCs/>
          <w:iCs w:val="0"/>
        </w:rPr>
        <w:t>:</w:t>
      </w:r>
    </w:p>
    <w:p w14:paraId="6E89B00B" w14:textId="77777777" w:rsidR="0006105C" w:rsidRPr="0006105C" w:rsidRDefault="0006105C" w:rsidP="0006105C">
      <w:pPr>
        <w:widowControl/>
        <w:numPr>
          <w:ilvl w:val="0"/>
          <w:numId w:val="9"/>
        </w:numPr>
        <w:spacing w:before="120" w:after="12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06105C">
        <w:rPr>
          <w:rFonts w:ascii="Times New Roman" w:hAnsi="Times New Roman" w:cs="Times New Roman"/>
          <w:bCs/>
          <w:iCs w:val="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105C" w:rsidRPr="0006105C" w14:paraId="5947800A" w14:textId="77777777" w:rsidTr="0006105C">
        <w:tc>
          <w:tcPr>
            <w:tcW w:w="9212" w:type="dxa"/>
            <w:shd w:val="clear" w:color="auto" w:fill="D9D9D9"/>
            <w:hideMark/>
          </w:tcPr>
          <w:p w14:paraId="33337CCC" w14:textId="77777777" w:rsidR="0006105C" w:rsidRPr="0006105C" w:rsidRDefault="0006105C" w:rsidP="0006105C">
            <w:pPr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06105C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10. PODPIS INWESTORA (PEŁNOMOCNIKA) I DATA PODPISU</w:t>
            </w:r>
          </w:p>
        </w:tc>
      </w:tr>
    </w:tbl>
    <w:p w14:paraId="2707E8FC" w14:textId="0874071D" w:rsidR="0006105C" w:rsidRDefault="0006105C" w:rsidP="0006105C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06105C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dokonywania zgłoszenia w postaci papierowej.</w:t>
      </w:r>
    </w:p>
    <w:p w14:paraId="6641A984" w14:textId="77777777" w:rsidR="0006105C" w:rsidRPr="0006105C" w:rsidRDefault="0006105C" w:rsidP="0006105C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</w:p>
    <w:p w14:paraId="7581CDDB" w14:textId="77777777" w:rsidR="0006105C" w:rsidRPr="0006105C" w:rsidRDefault="0006105C" w:rsidP="0006105C">
      <w:pPr>
        <w:widowControl/>
        <w:spacing w:before="0" w:after="0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06105C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</w:t>
      </w:r>
      <w:r w:rsidRPr="0006105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14:paraId="5C173F05" w14:textId="73EEECBE" w:rsidR="00C875EB" w:rsidRDefault="00C875EB" w:rsidP="00C875EB">
      <w:pPr>
        <w:widowControl/>
        <w:shd w:val="clear" w:color="auto" w:fill="FFFFFF"/>
        <w:spacing w:before="0" w:after="0" w:line="271" w:lineRule="auto"/>
        <w:jc w:val="center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sectPr w:rsidR="00C875EB" w:rsidSect="00C8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41A5" w14:textId="77777777" w:rsidR="00320D09" w:rsidRDefault="00320D09" w:rsidP="005F02B9">
      <w:r>
        <w:separator/>
      </w:r>
    </w:p>
    <w:p w14:paraId="4DFE0E03" w14:textId="77777777" w:rsidR="00320D09" w:rsidRDefault="00320D09" w:rsidP="005F02B9"/>
    <w:p w14:paraId="266C7656" w14:textId="77777777" w:rsidR="00320D09" w:rsidRDefault="00320D09" w:rsidP="005F02B9"/>
    <w:p w14:paraId="2A0494A4" w14:textId="77777777" w:rsidR="00320D09" w:rsidRDefault="00320D09"/>
  </w:endnote>
  <w:endnote w:type="continuationSeparator" w:id="0">
    <w:p w14:paraId="4BF43EC4" w14:textId="77777777" w:rsidR="00320D09" w:rsidRDefault="00320D09" w:rsidP="005F02B9">
      <w:r>
        <w:continuationSeparator/>
      </w:r>
    </w:p>
    <w:p w14:paraId="7418B992" w14:textId="77777777" w:rsidR="00320D09" w:rsidRDefault="00320D09" w:rsidP="005F02B9"/>
    <w:p w14:paraId="7394041B" w14:textId="77777777" w:rsidR="00320D09" w:rsidRDefault="00320D09" w:rsidP="005F02B9"/>
    <w:p w14:paraId="106E7992" w14:textId="77777777" w:rsidR="00320D09" w:rsidRDefault="00320D09"/>
  </w:endnote>
  <w:endnote w:type="continuationNotice" w:id="1">
    <w:p w14:paraId="56B19380" w14:textId="77777777" w:rsidR="00320D09" w:rsidRDefault="00320D09">
      <w:pPr>
        <w:spacing w:before="0" w:after="0"/>
      </w:pPr>
    </w:p>
  </w:endnote>
  <w:endnote w:id="2">
    <w:p w14:paraId="0FC34140" w14:textId="77777777" w:rsidR="0006105C" w:rsidRDefault="0006105C" w:rsidP="000610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50AADCEF" w14:textId="77777777" w:rsidR="0006105C" w:rsidRDefault="0006105C" w:rsidP="000610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45EAAEDD" w14:textId="77777777" w:rsidR="0006105C" w:rsidRDefault="0006105C" w:rsidP="000610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57433FA8" w14:textId="77777777" w:rsidR="0006105C" w:rsidRDefault="0006105C" w:rsidP="000610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  <w:endnote w:id="6">
    <w:p w14:paraId="49EDF509" w14:textId="77777777" w:rsidR="0006105C" w:rsidRDefault="0006105C" w:rsidP="000610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F1A6" w14:textId="77777777" w:rsidR="00053AEC" w:rsidRDefault="00053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97B" w14:textId="77777777" w:rsidR="00053AEC" w:rsidRDefault="00053A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D72" w14:textId="77777777" w:rsidR="00320D09" w:rsidRDefault="00320D09" w:rsidP="005F02B9">
      <w:r>
        <w:separator/>
      </w:r>
    </w:p>
    <w:p w14:paraId="3FCFE2F9" w14:textId="77777777" w:rsidR="00320D09" w:rsidRDefault="00320D09" w:rsidP="005F02B9"/>
    <w:p w14:paraId="25434C04" w14:textId="77777777" w:rsidR="00320D09" w:rsidRDefault="00320D09" w:rsidP="005F02B9"/>
    <w:p w14:paraId="21C7FBF6" w14:textId="77777777" w:rsidR="00320D09" w:rsidRDefault="00320D09"/>
  </w:footnote>
  <w:footnote w:type="continuationSeparator" w:id="0">
    <w:p w14:paraId="4C3135F8" w14:textId="77777777" w:rsidR="00320D09" w:rsidRDefault="00320D09" w:rsidP="005F02B9">
      <w:r>
        <w:continuationSeparator/>
      </w:r>
    </w:p>
    <w:p w14:paraId="16F04BC1" w14:textId="77777777" w:rsidR="00320D09" w:rsidRDefault="00320D09" w:rsidP="005F02B9"/>
    <w:p w14:paraId="1B96EABB" w14:textId="77777777" w:rsidR="00320D09" w:rsidRDefault="00320D09" w:rsidP="005F02B9"/>
    <w:p w14:paraId="07B7C395" w14:textId="77777777" w:rsidR="00320D09" w:rsidRDefault="00320D09"/>
  </w:footnote>
  <w:footnote w:type="continuationNotice" w:id="1">
    <w:p w14:paraId="5EC54D65" w14:textId="77777777" w:rsidR="00320D09" w:rsidRDefault="00320D0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18E" w14:textId="77777777" w:rsidR="00053AEC" w:rsidRDefault="00053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06A7B303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KU-21</w:t>
    </w:r>
    <w:r w:rsidR="00053AEC">
      <w:rPr>
        <w:rFonts w:ascii="Times New Roman" w:hAnsi="Times New Roman" w:cs="Times New Roman"/>
        <w:color w:val="auto"/>
        <w:sz w:val="24"/>
      </w:rPr>
      <w:t>9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3E4426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3AEC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0D09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2023-02-18T17:05:00Z</dcterms:created>
  <dcterms:modified xsi:type="dcterms:W3CDTF">2023-02-18T17:05:00Z</dcterms:modified>
</cp:coreProperties>
</file>