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30AC2" w14:textId="34A17B68" w:rsidR="00A77B3E" w:rsidRDefault="00A937CE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C855A3">
        <w:rPr>
          <w:b/>
          <w:caps/>
        </w:rPr>
        <w:t>521/2024</w:t>
      </w:r>
      <w:r>
        <w:rPr>
          <w:b/>
          <w:caps/>
        </w:rPr>
        <w:br/>
        <w:t>Prezydenta Miasta Elbląg</w:t>
      </w:r>
    </w:p>
    <w:p w14:paraId="0EE07E22" w14:textId="4A1EF158" w:rsidR="00A77B3E" w:rsidRDefault="00A937CE">
      <w:pPr>
        <w:spacing w:before="280" w:after="280"/>
        <w:jc w:val="center"/>
        <w:rPr>
          <w:b/>
          <w:caps/>
        </w:rPr>
      </w:pPr>
      <w:r>
        <w:t xml:space="preserve">z dnia </w:t>
      </w:r>
      <w:r w:rsidR="00C855A3">
        <w:t>12 listopada</w:t>
      </w:r>
      <w:r>
        <w:t> 2024 r.</w:t>
      </w:r>
    </w:p>
    <w:p w14:paraId="5553A708" w14:textId="77777777" w:rsidR="00A77B3E" w:rsidRDefault="00A937CE">
      <w:pPr>
        <w:keepNext/>
        <w:spacing w:after="480"/>
        <w:jc w:val="center"/>
      </w:pPr>
      <w:r>
        <w:rPr>
          <w:b/>
        </w:rPr>
        <w:t>zmieniające Zarządzenie w sprawie zasad i sposobu funkcjonowania kontroli zarządczej, planowania pracy oraz analizy ryzyka w Urzędzie Miejskim w Elblągu</w:t>
      </w:r>
    </w:p>
    <w:p w14:paraId="053BBF18" w14:textId="6557FE4F" w:rsidR="00A77B3E" w:rsidRDefault="00A937CE">
      <w:pPr>
        <w:keepLines/>
        <w:spacing w:before="120" w:after="120"/>
        <w:ind w:firstLine="227"/>
      </w:pPr>
      <w:r>
        <w:t>Na podstawie § 49 ust. 1 Regulaminu Organizacyjnego Urzędu Miejskiego w Elblągu (Zarządzenie Nr 384/2024 Prezydenta Miasta Elbląg z dnia 29 lipca 2024 r. z późn. zm.) oraz w związku z art. 69 ust. 1 pkt 3 ustawy z dnia 27 sierpnia 2009 r. o finansach publicznych (Dz. U. z</w:t>
      </w:r>
      <w:r w:rsidR="00FF4C63">
        <w:t xml:space="preserve"> </w:t>
      </w:r>
      <w:r>
        <w:t>2024 r. poz. 1530 z późn. zm.) zarządza się, co następuje:</w:t>
      </w:r>
    </w:p>
    <w:p w14:paraId="601E9F62" w14:textId="77777777" w:rsidR="00A77B3E" w:rsidRDefault="00A937CE">
      <w:pPr>
        <w:keepLines/>
        <w:spacing w:before="120" w:after="120"/>
        <w:ind w:firstLine="340"/>
      </w:pPr>
      <w:r>
        <w:rPr>
          <w:b/>
        </w:rPr>
        <w:t>§ 1. </w:t>
      </w:r>
      <w:r>
        <w:t>W Załączniku do Zarządzenia Nr 465/2022 Prezydenta Miasta Elbląg z dnia 12 października 2022 r. w sprawie zasad i sposobu funkcjonowania kontroli zarządczej, planowania pracy oraz analizy ryzyka w Urzędzie Miejskim w Elblągu, stanowiącym Zakres, zasady i sposób funkcjonowania systemu kontroli zarządczej, planowania pracy oraz analizy ryzyka przy planowaniu pracy oraz przetwarzaniu danych osobowych i informacji w Urzędzie Miejskim w Elblągu, wprowadza się następujące zmiany:</w:t>
      </w:r>
    </w:p>
    <w:p w14:paraId="11D55E20" w14:textId="77777777" w:rsidR="00A77B3E" w:rsidRDefault="00A937CE">
      <w:pPr>
        <w:spacing w:before="120" w:after="120"/>
        <w:ind w:left="340" w:hanging="227"/>
      </w:pPr>
      <w:r>
        <w:t>1) § 1 pkt 4 i 5 otrzymują nowe brzmienie:</w:t>
      </w:r>
    </w:p>
    <w:p w14:paraId="4188BE34" w14:textId="56A30EF8" w:rsidR="00A77B3E" w:rsidRDefault="00A937CE" w:rsidP="00E115EC">
      <w:pPr>
        <w:spacing w:before="120" w:after="120"/>
        <w:ind w:left="851" w:hanging="425"/>
      </w:pPr>
      <w:r>
        <w:t>„4) Dyrektorze - należy przez to rozumieć Dyrektorów departamentów/biur, Pełnomocników Prezydenta na</w:t>
      </w:r>
      <w:r w:rsidR="00D32255">
        <w:t> </w:t>
      </w:r>
      <w:r>
        <w:t>stanowiskach bezpośrednio podlegających Prezydentowi z wyłączeniem Pełnomocnika ds. Seniorów, samodzielne stanowiska pracy z wyłączeniem Audytora Wewnętrznego;</w:t>
      </w:r>
    </w:p>
    <w:p w14:paraId="35F59CCB" w14:textId="5C1DA6A1" w:rsidR="00A77B3E" w:rsidRDefault="00A937CE" w:rsidP="00E115EC">
      <w:pPr>
        <w:spacing w:before="120" w:after="120"/>
        <w:ind w:left="851" w:hanging="283"/>
      </w:pPr>
      <w:r>
        <w:t>5) Komórkach organizacyjnych urzędu - należy przez to rozumieć departamenty, biura, Pełnomocników Prezydenta na stanowiskach bezpośrednio podlegających Prezydentowi</w:t>
      </w:r>
      <w:r w:rsidR="00D32255">
        <w:t xml:space="preserve"> </w:t>
      </w:r>
      <w:r>
        <w:t>z wyłączeniem Pełnomocnika ds. Seniorów, samodzielne stanowiska pracy z wyłączeniem Audytora Wewnętrznego;”;</w:t>
      </w:r>
    </w:p>
    <w:p w14:paraId="2A8CF1A9" w14:textId="77777777" w:rsidR="00A77B3E" w:rsidRDefault="00A937CE">
      <w:pPr>
        <w:spacing w:before="120" w:after="120"/>
        <w:ind w:left="340" w:hanging="227"/>
      </w:pPr>
      <w:r>
        <w:t>2) w § 4:</w:t>
      </w:r>
    </w:p>
    <w:p w14:paraId="7C1FB908" w14:textId="77777777" w:rsidR="00A77B3E" w:rsidRDefault="00A937CE">
      <w:pPr>
        <w:keepLines/>
        <w:spacing w:before="120" w:after="120"/>
        <w:ind w:left="567" w:hanging="227"/>
      </w:pPr>
      <w:r>
        <w:t>a) w ust. 4 uchyla się pkt 8,</w:t>
      </w:r>
    </w:p>
    <w:p w14:paraId="680A6389" w14:textId="77777777" w:rsidR="00A77B3E" w:rsidRDefault="00A937CE">
      <w:pPr>
        <w:keepLines/>
        <w:spacing w:before="120" w:after="120"/>
        <w:ind w:left="567" w:hanging="227"/>
      </w:pPr>
      <w:r>
        <w:t>b) w ust. 5 skreśla się wyrazy: „dokumentacja Zintegrowanego Systemu Zarządzania,”;</w:t>
      </w:r>
    </w:p>
    <w:p w14:paraId="719973E1" w14:textId="3A4207E3" w:rsidR="00A77B3E" w:rsidRDefault="00A937CE">
      <w:pPr>
        <w:spacing w:before="120" w:after="120"/>
        <w:ind w:left="340" w:hanging="227"/>
      </w:pPr>
      <w:r>
        <w:t>3) Załącznik nr 8 do Zakresu, zasad i sposobu funkcjonowania systemu kontroli zarządczej, planowania</w:t>
      </w:r>
      <w:r w:rsidR="00E115EC">
        <w:t xml:space="preserve"> </w:t>
      </w:r>
      <w:r>
        <w:t>pracy oraz analizy ryzyka przy planowaniu pracy oraz przetwarzaniu danych osobowych i informacji w Urzędzie Miejskim w Elblągu otrzymuje brzmienie jak załącznik do niniejszego zarządzenia.</w:t>
      </w:r>
    </w:p>
    <w:p w14:paraId="26FF7B45" w14:textId="77777777" w:rsidR="00A77B3E" w:rsidRDefault="00A937CE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wszystkim Dyrektorom komórek organizacyjnych Urzędu/ samodzielnym stanowiskom.</w:t>
      </w:r>
    </w:p>
    <w:p w14:paraId="3228DBB6" w14:textId="77777777" w:rsidR="00A77B3E" w:rsidRDefault="00A937CE">
      <w:pPr>
        <w:keepLines/>
        <w:spacing w:before="120" w:after="120"/>
        <w:ind w:firstLine="340"/>
      </w:pPr>
      <w:r>
        <w:rPr>
          <w:b/>
        </w:rPr>
        <w:t>§ 3. </w:t>
      </w:r>
      <w:r>
        <w:t>Nadzór nad wykonaniem zarządzenia powierza się Dyrektorowi Departamentu Kontroli i Monitoringu.</w:t>
      </w:r>
    </w:p>
    <w:p w14:paraId="7B95C09D" w14:textId="77777777" w:rsidR="00A77B3E" w:rsidRDefault="00A937CE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p w14:paraId="6481A032" w14:textId="77777777" w:rsidR="00F61F0E" w:rsidRDefault="00F61F0E">
      <w:pPr>
        <w:keepLines/>
        <w:spacing w:before="120" w:after="120"/>
        <w:ind w:firstLine="340"/>
        <w:sectPr w:rsidR="00F61F0E" w:rsidSect="00E115EC">
          <w:endnotePr>
            <w:numFmt w:val="decimal"/>
          </w:endnotePr>
          <w:pgSz w:w="11906" w:h="16838"/>
          <w:pgMar w:top="1418" w:right="1021" w:bottom="992" w:left="1021" w:header="709" w:footer="709" w:gutter="0"/>
          <w:cols w:space="708"/>
          <w:docGrid w:linePitch="360"/>
        </w:sectPr>
      </w:pPr>
    </w:p>
    <w:p w14:paraId="7EAD877F" w14:textId="77777777" w:rsidR="004A0CF9" w:rsidRPr="004A0CF9" w:rsidRDefault="00A937CE" w:rsidP="00CF1B13">
      <w:pPr>
        <w:keepLines/>
        <w:spacing w:line="276" w:lineRule="auto"/>
        <w:ind w:left="6379"/>
        <w:jc w:val="left"/>
        <w:rPr>
          <w:sz w:val="24"/>
          <w:szCs w:val="28"/>
        </w:rPr>
      </w:pPr>
      <w:r w:rsidRPr="004A0CF9">
        <w:rPr>
          <w:sz w:val="24"/>
          <w:szCs w:val="28"/>
        </w:rPr>
        <w:lastRenderedPageBreak/>
        <w:fldChar w:fldCharType="begin"/>
      </w:r>
      <w:r w:rsidRPr="004A0CF9">
        <w:rPr>
          <w:sz w:val="24"/>
          <w:szCs w:val="28"/>
        </w:rPr>
        <w:fldChar w:fldCharType="separate"/>
      </w:r>
      <w:r w:rsidRPr="004A0CF9">
        <w:rPr>
          <w:sz w:val="24"/>
          <w:szCs w:val="28"/>
        </w:rPr>
        <w:fldChar w:fldCharType="end"/>
      </w:r>
      <w:r w:rsidRPr="004A0CF9">
        <w:rPr>
          <w:sz w:val="24"/>
          <w:szCs w:val="28"/>
        </w:rPr>
        <w:t xml:space="preserve">Załącznik do </w:t>
      </w:r>
      <w:r w:rsidR="004A0CF9" w:rsidRPr="004A0CF9">
        <w:rPr>
          <w:sz w:val="24"/>
          <w:szCs w:val="28"/>
        </w:rPr>
        <w:t>Z</w:t>
      </w:r>
      <w:r w:rsidRPr="004A0CF9">
        <w:rPr>
          <w:sz w:val="24"/>
          <w:szCs w:val="28"/>
        </w:rPr>
        <w:t xml:space="preserve">arządzenia </w:t>
      </w:r>
    </w:p>
    <w:p w14:paraId="48C24CD2" w14:textId="5F8FF045" w:rsidR="004A0CF9" w:rsidRPr="004A0CF9" w:rsidRDefault="00A937CE" w:rsidP="00CF1B13">
      <w:pPr>
        <w:keepLines/>
        <w:spacing w:line="276" w:lineRule="auto"/>
        <w:ind w:left="6379"/>
        <w:jc w:val="left"/>
        <w:rPr>
          <w:rStyle w:val="Hipercze"/>
          <w:color w:val="auto"/>
          <w:sz w:val="24"/>
          <w:szCs w:val="28"/>
          <w:u w:val="none"/>
        </w:rPr>
      </w:pPr>
      <w:r w:rsidRPr="004A0CF9">
        <w:rPr>
          <w:sz w:val="24"/>
          <w:szCs w:val="28"/>
        </w:rPr>
        <w:t>Nr</w:t>
      </w:r>
      <w:r w:rsidR="004A0CF9" w:rsidRPr="004A0CF9">
        <w:rPr>
          <w:sz w:val="24"/>
          <w:szCs w:val="28"/>
        </w:rPr>
        <w:t xml:space="preserve"> 521/2024 </w:t>
      </w:r>
      <w:r w:rsidRPr="004A0CF9">
        <w:rPr>
          <w:sz w:val="24"/>
          <w:szCs w:val="28"/>
        </w:rPr>
        <w:br/>
        <w:t>Prezydenta Miasta Elbląg</w:t>
      </w:r>
      <w:r w:rsidRPr="004A0CF9">
        <w:rPr>
          <w:sz w:val="24"/>
          <w:szCs w:val="28"/>
        </w:rPr>
        <w:br/>
        <w:t xml:space="preserve">z dnia </w:t>
      </w:r>
      <w:r w:rsidR="004A0CF9" w:rsidRPr="004A0CF9">
        <w:rPr>
          <w:sz w:val="24"/>
          <w:szCs w:val="28"/>
        </w:rPr>
        <w:t>12 listopada</w:t>
      </w:r>
      <w:r w:rsidRPr="004A0CF9">
        <w:rPr>
          <w:sz w:val="24"/>
          <w:szCs w:val="28"/>
        </w:rPr>
        <w:t> 2024 r.</w:t>
      </w:r>
    </w:p>
    <w:p w14:paraId="63A91B7A" w14:textId="4EF7142B" w:rsidR="004A0CF9" w:rsidRDefault="004A0CF9" w:rsidP="00CF1B13">
      <w:pPr>
        <w:keepLines/>
        <w:spacing w:line="276" w:lineRule="auto"/>
        <w:ind w:left="6379"/>
        <w:jc w:val="left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Załącznik Nr 8</w:t>
      </w:r>
    </w:p>
    <w:p w14:paraId="24616F67" w14:textId="5F87DD0C" w:rsidR="004A0CF9" w:rsidRDefault="004A0CF9" w:rsidP="00CF1B13">
      <w:pPr>
        <w:keepLines/>
        <w:spacing w:line="276" w:lineRule="auto"/>
        <w:ind w:left="6379"/>
        <w:jc w:val="left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do zasad</w:t>
      </w:r>
    </w:p>
    <w:p w14:paraId="025DB6D7" w14:textId="77777777" w:rsidR="004A0CF9" w:rsidRDefault="004A0CF9" w:rsidP="004A0CF9">
      <w:pPr>
        <w:keepLines/>
        <w:ind w:left="6379"/>
        <w:jc w:val="left"/>
        <w:rPr>
          <w:rStyle w:val="Hipercze"/>
          <w:color w:val="auto"/>
          <w:u w:val="none"/>
        </w:rPr>
      </w:pPr>
    </w:p>
    <w:p w14:paraId="1B24EA84" w14:textId="77777777" w:rsidR="00CF1B13" w:rsidRDefault="00CF1B13" w:rsidP="004A0CF9">
      <w:pPr>
        <w:keepLines/>
        <w:ind w:left="6379"/>
        <w:jc w:val="left"/>
        <w:rPr>
          <w:rStyle w:val="Hipercze"/>
          <w:color w:val="auto"/>
          <w:u w:val="none"/>
        </w:rPr>
      </w:pPr>
    </w:p>
    <w:p w14:paraId="6109FC4A" w14:textId="77777777" w:rsidR="004A0CF9" w:rsidRDefault="004A0CF9" w:rsidP="004A0CF9">
      <w:pPr>
        <w:pStyle w:val="Tytu"/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>OŚWIADCZENIE O STANIE KONTROLI ZARZĄDCZEJ</w:t>
      </w:r>
    </w:p>
    <w:p w14:paraId="57208137" w14:textId="77777777" w:rsidR="004A0CF9" w:rsidRDefault="004A0CF9" w:rsidP="004A0CF9">
      <w:pPr>
        <w:pStyle w:val="Tytu"/>
        <w:spacing w:line="360" w:lineRule="auto"/>
        <w:rPr>
          <w:b/>
          <w:bCs/>
          <w:szCs w:val="28"/>
          <w:vertAlign w:val="superscript"/>
        </w:rPr>
      </w:pPr>
      <w:r>
        <w:rPr>
          <w:b/>
          <w:bCs/>
          <w:szCs w:val="28"/>
        </w:rPr>
        <w:t>za rok ………….</w:t>
      </w:r>
    </w:p>
    <w:p w14:paraId="150A0F1F" w14:textId="77777777" w:rsidR="004A0CF9" w:rsidRDefault="004A0CF9" w:rsidP="004A0CF9">
      <w:pPr>
        <w:pStyle w:val="Tytu"/>
        <w:rPr>
          <w:b/>
          <w:bCs/>
          <w:sz w:val="24"/>
        </w:rPr>
      </w:pPr>
    </w:p>
    <w:p w14:paraId="3DF2E091" w14:textId="77777777" w:rsidR="004A0CF9" w:rsidRDefault="004A0CF9" w:rsidP="004A0CF9">
      <w:pPr>
        <w:pStyle w:val="Tytu"/>
        <w:spacing w:after="120"/>
        <w:jc w:val="left"/>
        <w:rPr>
          <w:bCs/>
          <w:sz w:val="24"/>
        </w:rPr>
      </w:pPr>
      <w:r>
        <w:rPr>
          <w:bCs/>
          <w:sz w:val="24"/>
        </w:rPr>
        <w:t>Ja, niżej podpisany(a) ………………………………………………………………………………….…......................</w:t>
      </w:r>
    </w:p>
    <w:p w14:paraId="299DFF62" w14:textId="77777777" w:rsidR="004A0CF9" w:rsidRDefault="004A0CF9" w:rsidP="004A0CF9">
      <w:pPr>
        <w:pStyle w:val="Tytu"/>
        <w:rPr>
          <w:bCs/>
          <w:sz w:val="18"/>
          <w:szCs w:val="18"/>
        </w:rPr>
      </w:pPr>
      <w:r w:rsidRPr="00B57A5D">
        <w:rPr>
          <w:bCs/>
          <w:sz w:val="18"/>
          <w:szCs w:val="18"/>
        </w:rPr>
        <w:t>(imię i nazwisko)</w:t>
      </w:r>
    </w:p>
    <w:p w14:paraId="2D5B0AE0" w14:textId="77777777" w:rsidR="004A0CF9" w:rsidRPr="00895501" w:rsidRDefault="004A0CF9" w:rsidP="004A0CF9">
      <w:pPr>
        <w:pStyle w:val="Tytu"/>
        <w:spacing w:after="120"/>
        <w:jc w:val="left"/>
        <w:rPr>
          <w:b/>
          <w:sz w:val="24"/>
          <w:vertAlign w:val="superscript"/>
        </w:rPr>
      </w:pPr>
      <w:r w:rsidRPr="00477ED1">
        <w:rPr>
          <w:bCs/>
          <w:sz w:val="24"/>
        </w:rPr>
        <w:t>jako</w:t>
      </w:r>
      <w:r w:rsidRPr="00477ED1">
        <w:rPr>
          <w:b/>
          <w:sz w:val="24"/>
          <w:vertAlign w:val="superscript"/>
        </w:rPr>
        <w:t>1)</w:t>
      </w:r>
    </w:p>
    <w:p w14:paraId="18BCF6AA" w14:textId="77777777" w:rsidR="004A0CF9" w:rsidRDefault="004A0CF9" w:rsidP="004A0CF9">
      <w:pPr>
        <w:pStyle w:val="Tytu"/>
        <w:spacing w:after="120"/>
        <w:jc w:val="left"/>
        <w:rPr>
          <w:bCs/>
          <w:sz w:val="24"/>
        </w:rPr>
      </w:pPr>
      <w:r>
        <w:rPr>
          <w:bCs/>
          <w:sz w:val="24"/>
        </w:rPr>
        <w:t>………………………………………………………………………………….…......................</w:t>
      </w:r>
    </w:p>
    <w:p w14:paraId="244F8F95" w14:textId="77777777" w:rsidR="004A0CF9" w:rsidRPr="00B57A5D" w:rsidRDefault="004A0CF9" w:rsidP="004A0CF9">
      <w:pPr>
        <w:pStyle w:val="Tytu"/>
        <w:rPr>
          <w:bCs/>
          <w:sz w:val="18"/>
          <w:szCs w:val="18"/>
        </w:rPr>
      </w:pPr>
    </w:p>
    <w:p w14:paraId="1B4406F8" w14:textId="77777777" w:rsidR="004A0CF9" w:rsidRDefault="004A0CF9" w:rsidP="004A0CF9">
      <w:pPr>
        <w:pStyle w:val="Tytu"/>
        <w:jc w:val="left"/>
        <w:rPr>
          <w:bCs/>
          <w:sz w:val="24"/>
        </w:rPr>
      </w:pPr>
      <w:r>
        <w:rPr>
          <w:bCs/>
          <w:sz w:val="24"/>
        </w:rPr>
        <w:t>…………………………………………………………………………………………………...</w:t>
      </w:r>
    </w:p>
    <w:p w14:paraId="1BCC28A5" w14:textId="77777777" w:rsidR="004A0CF9" w:rsidRDefault="004A0CF9" w:rsidP="004A0CF9">
      <w:pPr>
        <w:pStyle w:val="Tytu"/>
        <w:rPr>
          <w:bCs/>
          <w:sz w:val="18"/>
          <w:szCs w:val="18"/>
        </w:rPr>
      </w:pPr>
      <w:r w:rsidRPr="00B57A5D">
        <w:rPr>
          <w:bCs/>
          <w:sz w:val="18"/>
          <w:szCs w:val="18"/>
        </w:rPr>
        <w:t>(nazwa komórki organizacyjnej Urzędu)</w:t>
      </w:r>
    </w:p>
    <w:p w14:paraId="023FFF89" w14:textId="77777777" w:rsidR="004A0CF9" w:rsidRPr="00A602AF" w:rsidRDefault="004A0CF9" w:rsidP="004A0CF9">
      <w:pPr>
        <w:pStyle w:val="Tytu"/>
        <w:rPr>
          <w:bCs/>
          <w:sz w:val="16"/>
          <w:szCs w:val="16"/>
        </w:rPr>
      </w:pPr>
    </w:p>
    <w:p w14:paraId="6C3AEA15" w14:textId="77777777" w:rsidR="004A0CF9" w:rsidRDefault="004A0CF9" w:rsidP="004A0CF9">
      <w:pPr>
        <w:pStyle w:val="Tytu"/>
        <w:spacing w:line="276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w zakresie przydzielonych mi uprawnień oświadczam, iż:</w:t>
      </w:r>
    </w:p>
    <w:p w14:paraId="2B331421" w14:textId="2483465F" w:rsidR="004A0CF9" w:rsidRDefault="004A0CF9" w:rsidP="004A0CF9">
      <w:pPr>
        <w:pStyle w:val="Tytu"/>
        <w:numPr>
          <w:ilvl w:val="0"/>
          <w:numId w:val="1"/>
        </w:numPr>
        <w:spacing w:line="276" w:lineRule="auto"/>
        <w:ind w:left="426"/>
        <w:jc w:val="both"/>
        <w:rPr>
          <w:bCs/>
          <w:sz w:val="24"/>
        </w:rPr>
      </w:pPr>
      <w:r>
        <w:rPr>
          <w:bCs/>
          <w:sz w:val="24"/>
        </w:rPr>
        <w:t xml:space="preserve">Informacje zawarte w sprawozdaniu z wykonania Rocznego programu działania </w:t>
      </w:r>
      <w:r>
        <w:rPr>
          <w:bCs/>
          <w:sz w:val="24"/>
        </w:rPr>
        <w:br/>
        <w:t xml:space="preserve">za rok </w:t>
      </w:r>
      <w:r w:rsidRPr="003907F5">
        <w:rPr>
          <w:sz w:val="24"/>
        </w:rPr>
        <w:t>…………</w:t>
      </w:r>
      <w:r w:rsidR="00FF4C63">
        <w:rPr>
          <w:sz w:val="24"/>
        </w:rPr>
        <w:t>……</w:t>
      </w:r>
      <w:r w:rsidRPr="003907F5">
        <w:rPr>
          <w:sz w:val="24"/>
        </w:rPr>
        <w:t>…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przedstawiają prawdziwy i rzetelny obraz sytuacji komórki organizacyjnej Urzędu.</w:t>
      </w:r>
    </w:p>
    <w:p w14:paraId="61980124" w14:textId="067BDB43" w:rsidR="004A0CF9" w:rsidRDefault="004A0CF9" w:rsidP="004A0CF9">
      <w:pPr>
        <w:pStyle w:val="Tytu"/>
        <w:numPr>
          <w:ilvl w:val="0"/>
          <w:numId w:val="1"/>
        </w:numPr>
        <w:spacing w:line="276" w:lineRule="auto"/>
        <w:ind w:left="426"/>
        <w:jc w:val="both"/>
        <w:rPr>
          <w:bCs/>
          <w:sz w:val="24"/>
        </w:rPr>
      </w:pPr>
      <w:r>
        <w:rPr>
          <w:bCs/>
          <w:sz w:val="24"/>
        </w:rPr>
        <w:t>Posiadam wystarczającą  pewność, iż zasoby przydzielone do realizacji zadań i podzadań, określonych w sprawozdaniu z wykonania Rocznego programu działania</w:t>
      </w:r>
      <w:r w:rsidR="00C55761">
        <w:rPr>
          <w:bCs/>
          <w:sz w:val="24"/>
        </w:rPr>
        <w:t xml:space="preserve"> </w:t>
      </w:r>
      <w:r>
        <w:rPr>
          <w:bCs/>
          <w:sz w:val="24"/>
        </w:rPr>
        <w:t xml:space="preserve">zostały wykorzystane w zamierzonych celach oszczędnie, efektywnie  i skutecznie oraz że </w:t>
      </w:r>
      <w:r w:rsidR="001760E4">
        <w:rPr>
          <w:bCs/>
          <w:sz w:val="24"/>
        </w:rPr>
        <w:t xml:space="preserve"> </w:t>
      </w:r>
      <w:r>
        <w:rPr>
          <w:bCs/>
          <w:sz w:val="24"/>
        </w:rPr>
        <w:t xml:space="preserve">procedury kontroli zarządczej są ustanowione i zapewniają realizację operacji </w:t>
      </w:r>
      <w:r w:rsidR="001760E4">
        <w:rPr>
          <w:bCs/>
          <w:sz w:val="24"/>
        </w:rPr>
        <w:t xml:space="preserve">     </w:t>
      </w:r>
      <w:r>
        <w:rPr>
          <w:bCs/>
          <w:sz w:val="24"/>
        </w:rPr>
        <w:t>gospodarczych zgodnie z prawem i wewnętrznymi regulacjami oraz zasadami etycznego postępowania.</w:t>
      </w:r>
    </w:p>
    <w:p w14:paraId="1F70A30A" w14:textId="77777777" w:rsidR="004A0CF9" w:rsidRDefault="004A0CF9" w:rsidP="004A0CF9">
      <w:pPr>
        <w:pStyle w:val="Tytu"/>
        <w:spacing w:line="276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w kierowanej przeze mnie komórce organizacyjnej</w:t>
      </w:r>
      <w:r>
        <w:rPr>
          <w:b/>
          <w:bCs/>
          <w:sz w:val="24"/>
          <w:vertAlign w:val="superscript"/>
        </w:rPr>
        <w:t>2)</w:t>
      </w:r>
      <w:r>
        <w:rPr>
          <w:b/>
          <w:bCs/>
          <w:sz w:val="24"/>
        </w:rPr>
        <w:t>:</w:t>
      </w:r>
    </w:p>
    <w:p w14:paraId="3F2B6BC2" w14:textId="77777777" w:rsidR="004A0CF9" w:rsidRPr="002A4291" w:rsidRDefault="004A0CF9" w:rsidP="004A0CF9">
      <w:pPr>
        <w:pStyle w:val="Tytu"/>
        <w:spacing w:before="120" w:line="276" w:lineRule="auto"/>
        <w:jc w:val="both"/>
        <w:rPr>
          <w:b/>
          <w:bCs/>
          <w:sz w:val="24"/>
          <w:vertAlign w:val="superscript"/>
        </w:rPr>
      </w:pPr>
      <w:r>
        <w:rPr>
          <w:b/>
          <w:bCs/>
          <w:sz w:val="24"/>
        </w:rPr>
        <w:t>Część A</w:t>
      </w:r>
      <w:r>
        <w:rPr>
          <w:b/>
          <w:bCs/>
          <w:sz w:val="24"/>
          <w:vertAlign w:val="superscript"/>
        </w:rPr>
        <w:t>3)</w:t>
      </w:r>
    </w:p>
    <w:p w14:paraId="7FD1C2FF" w14:textId="1C0E40DB" w:rsidR="004A0CF9" w:rsidRPr="000E4E0F" w:rsidRDefault="00C502ED" w:rsidP="004A0CF9">
      <w:pPr>
        <w:pStyle w:val="Tytu"/>
        <w:spacing w:line="276" w:lineRule="auto"/>
        <w:ind w:left="360"/>
        <w:jc w:val="both"/>
        <w:rPr>
          <w:bCs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C8028" wp14:editId="40B5DDE4">
                <wp:simplePos x="0" y="0"/>
                <wp:positionH relativeFrom="column">
                  <wp:posOffset>219075</wp:posOffset>
                </wp:positionH>
                <wp:positionV relativeFrom="paragraph">
                  <wp:posOffset>68580</wp:posOffset>
                </wp:positionV>
                <wp:extent cx="161925" cy="90805"/>
                <wp:effectExtent l="0" t="0" r="9525" b="4445"/>
                <wp:wrapNone/>
                <wp:docPr id="1155620499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12B35" id="Prostokąt 5" o:spid="_x0000_s1026" style="position:absolute;margin-left:17.25pt;margin-top:5.4pt;width:12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"/>
            </w:pict>
          </mc:Fallback>
        </mc:AlternateContent>
      </w:r>
      <w:r w:rsidR="004A0CF9">
        <w:rPr>
          <w:bCs/>
          <w:sz w:val="24"/>
        </w:rPr>
        <w:t xml:space="preserve">     w wystarczającym stopniu funkcjonowała adekwatna</w:t>
      </w:r>
      <w:r w:rsidR="004A0CF9" w:rsidRPr="00D10E2A">
        <w:rPr>
          <w:bCs/>
          <w:sz w:val="24"/>
        </w:rPr>
        <w:t>, skuteczna i efektywna kontrola zarządcza</w:t>
      </w:r>
    </w:p>
    <w:p w14:paraId="2D32A274" w14:textId="77777777" w:rsidR="004A0CF9" w:rsidRPr="002A4291" w:rsidRDefault="004A0CF9" w:rsidP="004A0CF9">
      <w:pPr>
        <w:pStyle w:val="Tytu"/>
        <w:spacing w:before="120" w:line="276" w:lineRule="auto"/>
        <w:jc w:val="both"/>
        <w:rPr>
          <w:b/>
          <w:bCs/>
          <w:sz w:val="24"/>
          <w:vertAlign w:val="superscript"/>
        </w:rPr>
      </w:pPr>
      <w:r w:rsidRPr="00BB5264">
        <w:rPr>
          <w:b/>
          <w:bCs/>
          <w:sz w:val="24"/>
        </w:rPr>
        <w:t>Część B</w:t>
      </w:r>
      <w:r>
        <w:rPr>
          <w:b/>
          <w:bCs/>
          <w:sz w:val="24"/>
          <w:vertAlign w:val="superscript"/>
        </w:rPr>
        <w:t>4)</w:t>
      </w:r>
    </w:p>
    <w:p w14:paraId="0A8F12B0" w14:textId="5E950099" w:rsidR="004A0CF9" w:rsidRPr="000E4E0F" w:rsidRDefault="00C502ED" w:rsidP="004A0CF9">
      <w:pPr>
        <w:pStyle w:val="Tytu"/>
        <w:spacing w:line="276" w:lineRule="auto"/>
        <w:ind w:left="360"/>
        <w:jc w:val="both"/>
        <w:rPr>
          <w:bCs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6DF16" wp14:editId="07C65419">
                <wp:simplePos x="0" y="0"/>
                <wp:positionH relativeFrom="column">
                  <wp:posOffset>219075</wp:posOffset>
                </wp:positionH>
                <wp:positionV relativeFrom="paragraph">
                  <wp:posOffset>56515</wp:posOffset>
                </wp:positionV>
                <wp:extent cx="161925" cy="90805"/>
                <wp:effectExtent l="0" t="0" r="9525" b="4445"/>
                <wp:wrapNone/>
                <wp:docPr id="58434843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7E373" id="Prostokąt 3" o:spid="_x0000_s1026" style="position:absolute;margin-left:17.25pt;margin-top:4.45pt;width:12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"/>
            </w:pict>
          </mc:Fallback>
        </mc:AlternateContent>
      </w:r>
      <w:r w:rsidR="004A0CF9">
        <w:rPr>
          <w:bCs/>
          <w:sz w:val="24"/>
        </w:rPr>
        <w:t xml:space="preserve">     w ograniczonym stopniu funkcjonowała adekwatna, skuteczna </w:t>
      </w:r>
      <w:r w:rsidR="004A0CF9" w:rsidRPr="00D10E2A">
        <w:rPr>
          <w:bCs/>
          <w:sz w:val="24"/>
        </w:rPr>
        <w:t>i efektywna kontrola zarządcza</w:t>
      </w:r>
    </w:p>
    <w:p w14:paraId="2DCC958C" w14:textId="77777777" w:rsidR="004A0CF9" w:rsidRPr="000E4E0F" w:rsidRDefault="004A0CF9" w:rsidP="004A0CF9">
      <w:pPr>
        <w:pStyle w:val="Tytu"/>
        <w:numPr>
          <w:ilvl w:val="0"/>
          <w:numId w:val="3"/>
        </w:numPr>
        <w:spacing w:after="120" w:line="276" w:lineRule="auto"/>
        <w:ind w:left="283" w:hanging="357"/>
        <w:jc w:val="both"/>
        <w:rPr>
          <w:bCs/>
          <w:color w:val="FF0000"/>
          <w:sz w:val="24"/>
        </w:rPr>
      </w:pPr>
      <w:r w:rsidRPr="00560A66">
        <w:rPr>
          <w:bCs/>
          <w:sz w:val="24"/>
          <w:u w:val="single"/>
        </w:rPr>
        <w:t xml:space="preserve">Zastrzeżenia dotyczące funkcjonowania </w:t>
      </w:r>
      <w:r w:rsidRPr="00D10E2A">
        <w:rPr>
          <w:bCs/>
          <w:sz w:val="24"/>
          <w:u w:val="single"/>
        </w:rPr>
        <w:t>kontroli zarządczej w roku ubiegłym:</w:t>
      </w:r>
      <w:r w:rsidRPr="00D10E2A">
        <w:rPr>
          <w:bCs/>
          <w:sz w:val="24"/>
        </w:rPr>
        <w:t xml:space="preserve"> </w:t>
      </w:r>
    </w:p>
    <w:p w14:paraId="1C91EAC3" w14:textId="50BAD3EA" w:rsidR="004A0CF9" w:rsidRDefault="004A0CF9" w:rsidP="004A0CF9">
      <w:pPr>
        <w:pStyle w:val="Tytu"/>
        <w:spacing w:line="276" w:lineRule="auto"/>
        <w:ind w:left="284"/>
        <w:jc w:val="both"/>
        <w:rPr>
          <w:bCs/>
          <w:sz w:val="24"/>
        </w:rPr>
      </w:pPr>
      <w:r>
        <w:rPr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CF1B13">
        <w:rPr>
          <w:bCs/>
          <w:sz w:val="24"/>
        </w:rPr>
        <w:t>…………</w:t>
      </w:r>
    </w:p>
    <w:p w14:paraId="24E7F895" w14:textId="232EC803" w:rsidR="004A0CF9" w:rsidRDefault="004A0CF9" w:rsidP="004A0CF9">
      <w:pPr>
        <w:spacing w:after="120"/>
        <w:rPr>
          <w:i/>
          <w:sz w:val="20"/>
          <w:szCs w:val="20"/>
        </w:rPr>
      </w:pPr>
      <w:r w:rsidRPr="006A6ACC">
        <w:rPr>
          <w:i/>
          <w:sz w:val="20"/>
          <w:szCs w:val="20"/>
        </w:rPr>
        <w:t xml:space="preserve">Należy opisać </w:t>
      </w:r>
      <w:r w:rsidRPr="00D10E2A">
        <w:rPr>
          <w:i/>
          <w:sz w:val="20"/>
          <w:szCs w:val="20"/>
        </w:rPr>
        <w:t xml:space="preserve">przyczyny złożenia zastrzeżeń w zakresie funkcjonowania kontroli zarządczej, np. istotną słabość kontroli zarządczej, istotną </w:t>
      </w:r>
      <w:r w:rsidRPr="006A6ACC">
        <w:rPr>
          <w:i/>
          <w:sz w:val="20"/>
          <w:szCs w:val="20"/>
        </w:rPr>
        <w:t xml:space="preserve">nieprawidłowość w funkcjonowaniu jednostki sektora finansów publicznych albo </w:t>
      </w:r>
      <w:r w:rsidR="00CF1B13">
        <w:rPr>
          <w:i/>
          <w:sz w:val="20"/>
          <w:szCs w:val="20"/>
        </w:rPr>
        <w:t xml:space="preserve">       </w:t>
      </w:r>
      <w:r w:rsidRPr="006A6ACC">
        <w:rPr>
          <w:i/>
          <w:sz w:val="20"/>
          <w:szCs w:val="20"/>
        </w:rPr>
        <w:t>działu administracji samorządowej, istotny cel lub zadanie, które nie zostały zrealizowane, niewystarczający monitoring kontroli zarządczej, wraz z podaniem, jeżeli to możliwe, elementu, którego zastrzeżenia doty</w:t>
      </w:r>
      <w:r>
        <w:rPr>
          <w:i/>
          <w:sz w:val="20"/>
          <w:szCs w:val="20"/>
        </w:rPr>
        <w:t>czą, w </w:t>
      </w:r>
      <w:r w:rsidRPr="006A6ACC">
        <w:rPr>
          <w:i/>
          <w:sz w:val="20"/>
          <w:szCs w:val="20"/>
        </w:rPr>
        <w:t>szczególności: zgodności działalności z przepisami prawa oraz procedura</w:t>
      </w:r>
      <w:r>
        <w:rPr>
          <w:i/>
          <w:sz w:val="20"/>
          <w:szCs w:val="20"/>
        </w:rPr>
        <w:t xml:space="preserve">mi wewnętrznymi, skuteczności </w:t>
      </w:r>
      <w:r>
        <w:rPr>
          <w:i/>
          <w:sz w:val="20"/>
          <w:szCs w:val="20"/>
        </w:rPr>
        <w:lastRenderedPageBreak/>
        <w:t>i </w:t>
      </w:r>
      <w:r w:rsidRPr="006A6ACC">
        <w:rPr>
          <w:i/>
          <w:sz w:val="20"/>
          <w:szCs w:val="20"/>
        </w:rPr>
        <w:t xml:space="preserve">efektywności działania, wiarygodności sprawozdań, ochrony zasobów, przestrzegania i promowania zasad etycznego postępowania, efektywności i skuteczności przepływu informacji lub zarządzania ryzykiem. </w:t>
      </w:r>
    </w:p>
    <w:p w14:paraId="72383961" w14:textId="77777777" w:rsidR="004A0CF9" w:rsidRPr="000E4E0F" w:rsidRDefault="004A0CF9" w:rsidP="004A0CF9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A76E5">
        <w:rPr>
          <w:rFonts w:ascii="Times New Roman" w:hAnsi="Times New Roman" w:cs="Times New Roman"/>
          <w:sz w:val="24"/>
          <w:szCs w:val="24"/>
          <w:u w:val="single"/>
        </w:rPr>
        <w:t xml:space="preserve">Planowane działania, które zostaną podjęte w celu </w:t>
      </w:r>
      <w:r w:rsidRPr="00786385">
        <w:rPr>
          <w:rFonts w:ascii="Times New Roman" w:hAnsi="Times New Roman" w:cs="Times New Roman"/>
          <w:sz w:val="24"/>
          <w:szCs w:val="24"/>
          <w:u w:val="single"/>
        </w:rPr>
        <w:t>poprawy funkcjonowania kontroli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86385">
        <w:rPr>
          <w:rFonts w:ascii="Times New Roman" w:hAnsi="Times New Roman" w:cs="Times New Roman"/>
          <w:sz w:val="24"/>
          <w:szCs w:val="24"/>
          <w:u w:val="single"/>
        </w:rPr>
        <w:t>zarządczej</w:t>
      </w:r>
    </w:p>
    <w:p w14:paraId="71FE227D" w14:textId="5B82FD80" w:rsidR="004A0CF9" w:rsidRDefault="004A0CF9" w:rsidP="004A0CF9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1107">
        <w:rPr>
          <w:rFonts w:ascii="Times New Roman" w:hAnsi="Times New Roman" w:cs="Times New Roman"/>
        </w:rPr>
        <w:t>............</w:t>
      </w:r>
    </w:p>
    <w:p w14:paraId="3D7E171D" w14:textId="3EDAC37B" w:rsidR="004A0CF9" w:rsidRPr="00A602AF" w:rsidRDefault="004A0CF9" w:rsidP="004A0CF9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1A59">
        <w:rPr>
          <w:rFonts w:ascii="Times New Roman" w:hAnsi="Times New Roman" w:cs="Times New Roman"/>
          <w:i/>
          <w:sz w:val="20"/>
          <w:szCs w:val="20"/>
        </w:rPr>
        <w:t xml:space="preserve">Należy opisać kluczowe działania, które zostaną podjęte w celu poprawy funkcjonowania kontroli zarządczej </w:t>
      </w:r>
      <w:r w:rsidR="00791107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351A59">
        <w:rPr>
          <w:rFonts w:ascii="Times New Roman" w:hAnsi="Times New Roman" w:cs="Times New Roman"/>
          <w:i/>
          <w:sz w:val="20"/>
          <w:szCs w:val="20"/>
        </w:rPr>
        <w:t>w odnie</w:t>
      </w:r>
      <w:r>
        <w:rPr>
          <w:rFonts w:ascii="Times New Roman" w:hAnsi="Times New Roman" w:cs="Times New Roman"/>
          <w:i/>
          <w:sz w:val="20"/>
          <w:szCs w:val="20"/>
        </w:rPr>
        <w:t>sieniu do złożonych zastrzeżeń.</w:t>
      </w:r>
    </w:p>
    <w:p w14:paraId="29497732" w14:textId="77777777" w:rsidR="004A0CF9" w:rsidRPr="002A4291" w:rsidRDefault="004A0CF9" w:rsidP="004A0CF9">
      <w:pPr>
        <w:pStyle w:val="Tytu"/>
        <w:spacing w:before="120" w:line="276" w:lineRule="auto"/>
        <w:jc w:val="both"/>
        <w:rPr>
          <w:b/>
          <w:bCs/>
          <w:sz w:val="24"/>
          <w:vertAlign w:val="superscript"/>
        </w:rPr>
      </w:pPr>
      <w:r w:rsidRPr="00BB5264">
        <w:rPr>
          <w:b/>
          <w:bCs/>
          <w:sz w:val="24"/>
        </w:rPr>
        <w:t>Część C</w:t>
      </w:r>
      <w:r>
        <w:rPr>
          <w:b/>
          <w:bCs/>
          <w:sz w:val="24"/>
          <w:vertAlign w:val="superscript"/>
        </w:rPr>
        <w:t>5)</w:t>
      </w:r>
    </w:p>
    <w:p w14:paraId="026E93D5" w14:textId="1F6C4A57" w:rsidR="004A0CF9" w:rsidRPr="00786385" w:rsidRDefault="00C502ED" w:rsidP="004A0CF9">
      <w:pPr>
        <w:pStyle w:val="Tytu"/>
        <w:spacing w:line="276" w:lineRule="auto"/>
        <w:ind w:left="360"/>
        <w:jc w:val="both"/>
        <w:rPr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14AA9" wp14:editId="00E2FF64">
                <wp:simplePos x="0" y="0"/>
                <wp:positionH relativeFrom="column">
                  <wp:posOffset>219075</wp:posOffset>
                </wp:positionH>
                <wp:positionV relativeFrom="paragraph">
                  <wp:posOffset>25400</wp:posOffset>
                </wp:positionV>
                <wp:extent cx="161925" cy="90805"/>
                <wp:effectExtent l="0" t="0" r="9525" b="4445"/>
                <wp:wrapNone/>
                <wp:docPr id="381461687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66960" id="Prostokąt 1" o:spid="_x0000_s1026" style="position:absolute;margin-left:17.25pt;margin-top:2pt;width:12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"/>
            </w:pict>
          </mc:Fallback>
        </mc:AlternateContent>
      </w:r>
      <w:r w:rsidR="004A0CF9">
        <w:rPr>
          <w:bCs/>
          <w:sz w:val="24"/>
        </w:rPr>
        <w:t xml:space="preserve">      nie funkcjonowała </w:t>
      </w:r>
      <w:r w:rsidR="004A0CF9" w:rsidRPr="00786385">
        <w:rPr>
          <w:bCs/>
          <w:sz w:val="24"/>
        </w:rPr>
        <w:t>adekwatna, skuteczna i efektywna kontrola zarządcza</w:t>
      </w:r>
    </w:p>
    <w:p w14:paraId="6729FD9C" w14:textId="77777777" w:rsidR="004A0CF9" w:rsidRPr="003309F5" w:rsidRDefault="004A0CF9" w:rsidP="004A0CF9">
      <w:pPr>
        <w:pStyle w:val="Tytu"/>
        <w:numPr>
          <w:ilvl w:val="0"/>
          <w:numId w:val="4"/>
        </w:numPr>
        <w:spacing w:after="120" w:line="276" w:lineRule="auto"/>
        <w:ind w:left="283" w:hanging="357"/>
        <w:jc w:val="both"/>
        <w:rPr>
          <w:bCs/>
          <w:sz w:val="24"/>
          <w:u w:val="single"/>
        </w:rPr>
      </w:pPr>
      <w:r w:rsidRPr="003309F5">
        <w:rPr>
          <w:bCs/>
          <w:sz w:val="24"/>
          <w:u w:val="single"/>
        </w:rPr>
        <w:t>Zastrzeżenia dotyczące funkcjonowania kontroli zarządczej</w:t>
      </w:r>
      <w:r>
        <w:rPr>
          <w:bCs/>
          <w:sz w:val="24"/>
          <w:u w:val="single"/>
        </w:rPr>
        <w:t xml:space="preserve"> </w:t>
      </w:r>
      <w:r w:rsidRPr="003309F5">
        <w:rPr>
          <w:bCs/>
          <w:sz w:val="24"/>
          <w:u w:val="single"/>
        </w:rPr>
        <w:t xml:space="preserve">w roku ubiegłym </w:t>
      </w:r>
    </w:p>
    <w:p w14:paraId="50F34275" w14:textId="27DB5880" w:rsidR="004A0CF9" w:rsidRDefault="004A0CF9" w:rsidP="004A0CF9">
      <w:pPr>
        <w:pStyle w:val="Tytu"/>
        <w:spacing w:line="276" w:lineRule="auto"/>
        <w:ind w:left="284"/>
        <w:jc w:val="both"/>
        <w:rPr>
          <w:bCs/>
          <w:sz w:val="24"/>
        </w:rPr>
      </w:pPr>
      <w:r>
        <w:rPr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91107">
        <w:rPr>
          <w:bCs/>
          <w:sz w:val="24"/>
        </w:rPr>
        <w:t>…………</w:t>
      </w:r>
    </w:p>
    <w:p w14:paraId="1F496BDB" w14:textId="70028AB7" w:rsidR="004A0CF9" w:rsidRPr="00351A59" w:rsidRDefault="004A0CF9" w:rsidP="004A0CF9">
      <w:pPr>
        <w:spacing w:after="120"/>
        <w:rPr>
          <w:i/>
          <w:sz w:val="20"/>
          <w:szCs w:val="20"/>
        </w:rPr>
      </w:pPr>
      <w:r w:rsidRPr="00351A59">
        <w:rPr>
          <w:i/>
          <w:sz w:val="20"/>
          <w:szCs w:val="20"/>
        </w:rPr>
        <w:t xml:space="preserve">Należy opisać przyczyny złożenia zastrzeżeń w </w:t>
      </w:r>
      <w:r w:rsidRPr="00786385">
        <w:rPr>
          <w:i/>
          <w:sz w:val="20"/>
          <w:szCs w:val="20"/>
        </w:rPr>
        <w:t xml:space="preserve">zakresie funkcjonowania kontroli zarządczej, np. istotną słabość kontroli zarządczej,  istotną </w:t>
      </w:r>
      <w:r w:rsidRPr="00351A59">
        <w:rPr>
          <w:i/>
          <w:sz w:val="20"/>
          <w:szCs w:val="20"/>
        </w:rPr>
        <w:t>nieprawidłowość w funkcjonowaniu jednostki sektora finansów publicznych albo działu</w:t>
      </w:r>
      <w:r w:rsidR="00791107">
        <w:rPr>
          <w:i/>
          <w:sz w:val="20"/>
          <w:szCs w:val="20"/>
        </w:rPr>
        <w:t> </w:t>
      </w:r>
      <w:r w:rsidRPr="00351A59">
        <w:rPr>
          <w:i/>
          <w:sz w:val="20"/>
          <w:szCs w:val="20"/>
        </w:rPr>
        <w:t>administracji samorządowej, istotny cel lub zadanie, które nie zostały zrealizowane, niewystarczający monitoring kontroli zarządczej, wraz z podaniem, jeżeli to możliwe, elementu, którego zastrzeżenia dotyczą, w</w:t>
      </w:r>
      <w:r>
        <w:rPr>
          <w:i/>
          <w:sz w:val="20"/>
          <w:szCs w:val="20"/>
        </w:rPr>
        <w:t> </w:t>
      </w:r>
      <w:r w:rsidRPr="00351A59">
        <w:rPr>
          <w:i/>
          <w:sz w:val="20"/>
          <w:szCs w:val="20"/>
        </w:rPr>
        <w:t>szczególności: zgodności działalności z przepisami prawa oraz procedurami wewnętrznymi, skuteczności i</w:t>
      </w:r>
      <w:r>
        <w:rPr>
          <w:i/>
          <w:sz w:val="20"/>
          <w:szCs w:val="20"/>
        </w:rPr>
        <w:t> </w:t>
      </w:r>
      <w:r w:rsidRPr="00351A59">
        <w:rPr>
          <w:i/>
          <w:sz w:val="20"/>
          <w:szCs w:val="20"/>
        </w:rPr>
        <w:t xml:space="preserve">efektywności działania, wiarygodności sprawozdań, ochrony zasobów, przestrzegania i promowania zasad etycznego postępowania, efektywności i skuteczności przepływu informacji lub zarządzania ryzykiem. </w:t>
      </w:r>
    </w:p>
    <w:p w14:paraId="5EBB72DE" w14:textId="77777777" w:rsidR="004A0CF9" w:rsidRPr="008A76E5" w:rsidRDefault="004A0CF9" w:rsidP="004A0CF9">
      <w:pPr>
        <w:pStyle w:val="Akapitzlist"/>
        <w:numPr>
          <w:ilvl w:val="0"/>
          <w:numId w:val="4"/>
        </w:numPr>
        <w:tabs>
          <w:tab w:val="left" w:pos="567"/>
        </w:tabs>
        <w:spacing w:after="120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76E5">
        <w:rPr>
          <w:rFonts w:ascii="Times New Roman" w:hAnsi="Times New Roman" w:cs="Times New Roman"/>
          <w:sz w:val="24"/>
          <w:szCs w:val="24"/>
          <w:u w:val="single"/>
        </w:rPr>
        <w:t xml:space="preserve">Planowane działania, które zostaną podjęte w celu poprawy </w:t>
      </w:r>
      <w:r w:rsidRPr="00786385">
        <w:rPr>
          <w:rFonts w:ascii="Times New Roman" w:hAnsi="Times New Roman" w:cs="Times New Roman"/>
          <w:sz w:val="24"/>
          <w:szCs w:val="24"/>
          <w:u w:val="single"/>
        </w:rPr>
        <w:t>funkcjonowania kontroli zarządczej</w:t>
      </w:r>
    </w:p>
    <w:p w14:paraId="5832A555" w14:textId="2CC06401" w:rsidR="004A0CF9" w:rsidRDefault="004A0CF9" w:rsidP="004A0CF9">
      <w:pPr>
        <w:pStyle w:val="Tytu"/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91107">
        <w:rPr>
          <w:bCs/>
          <w:sz w:val="24"/>
        </w:rPr>
        <w:t>…………</w:t>
      </w:r>
    </w:p>
    <w:p w14:paraId="29FDA34B" w14:textId="77777777" w:rsidR="004A0CF9" w:rsidRPr="00351A59" w:rsidRDefault="004A0CF9" w:rsidP="004A0CF9">
      <w:pPr>
        <w:spacing w:after="120"/>
        <w:rPr>
          <w:i/>
          <w:sz w:val="20"/>
          <w:szCs w:val="20"/>
        </w:rPr>
      </w:pPr>
      <w:r w:rsidRPr="00351A59">
        <w:rPr>
          <w:i/>
          <w:sz w:val="20"/>
          <w:szCs w:val="20"/>
        </w:rPr>
        <w:t>Należy opisać kluczowe działania, które zostaną podjęte w celu poprawy funkcjonowania kontroli z</w:t>
      </w:r>
      <w:r>
        <w:rPr>
          <w:i/>
          <w:sz w:val="20"/>
          <w:szCs w:val="20"/>
        </w:rPr>
        <w:t>arządczej w </w:t>
      </w:r>
      <w:r w:rsidRPr="00351A59">
        <w:rPr>
          <w:i/>
          <w:sz w:val="20"/>
          <w:szCs w:val="20"/>
        </w:rPr>
        <w:t>odnie</w:t>
      </w:r>
      <w:r>
        <w:rPr>
          <w:i/>
          <w:sz w:val="20"/>
          <w:szCs w:val="20"/>
        </w:rPr>
        <w:t>sieniu do złożonych zastrzeżeń.</w:t>
      </w:r>
      <w:r w:rsidRPr="00787DD2">
        <w:rPr>
          <w:i/>
          <w:color w:val="FF0000"/>
          <w:sz w:val="20"/>
          <w:szCs w:val="20"/>
          <w:vertAlign w:val="superscript"/>
        </w:rPr>
        <w:t xml:space="preserve"> </w:t>
      </w:r>
    </w:p>
    <w:p w14:paraId="026E3FEE" w14:textId="77777777" w:rsidR="004A0CF9" w:rsidRPr="002A4291" w:rsidRDefault="004A0CF9" w:rsidP="004A0CF9">
      <w:pPr>
        <w:pStyle w:val="Tytu"/>
        <w:spacing w:line="276" w:lineRule="auto"/>
        <w:jc w:val="both"/>
        <w:rPr>
          <w:b/>
          <w:bCs/>
          <w:sz w:val="24"/>
          <w:vertAlign w:val="superscript"/>
        </w:rPr>
      </w:pPr>
      <w:r w:rsidRPr="00F014C6">
        <w:rPr>
          <w:b/>
          <w:bCs/>
          <w:sz w:val="24"/>
        </w:rPr>
        <w:t>Część D</w:t>
      </w:r>
      <w:r>
        <w:rPr>
          <w:b/>
          <w:bCs/>
          <w:sz w:val="24"/>
          <w:vertAlign w:val="superscript"/>
        </w:rPr>
        <w:t>6)</w:t>
      </w:r>
    </w:p>
    <w:p w14:paraId="5A972C1B" w14:textId="77777777" w:rsidR="004A0CF9" w:rsidRDefault="004A0CF9" w:rsidP="004A0CF9">
      <w:pPr>
        <w:pStyle w:val="Tytu"/>
        <w:spacing w:line="276" w:lineRule="auto"/>
        <w:jc w:val="both"/>
        <w:rPr>
          <w:bCs/>
          <w:sz w:val="24"/>
        </w:rPr>
      </w:pPr>
      <w:r>
        <w:rPr>
          <w:bCs/>
          <w:sz w:val="24"/>
        </w:rPr>
        <w:t xml:space="preserve">Niniejsze oświadczenie opiera się na mojej ocenie oraz informacjach, które pochodzą z: </w:t>
      </w:r>
    </w:p>
    <w:p w14:paraId="7483ECD0" w14:textId="77777777" w:rsidR="004A0CF9" w:rsidRDefault="004A0CF9" w:rsidP="004A0CF9">
      <w:pPr>
        <w:pStyle w:val="Tytu"/>
        <w:numPr>
          <w:ilvl w:val="0"/>
          <w:numId w:val="2"/>
        </w:numPr>
        <w:spacing w:line="276" w:lineRule="auto"/>
        <w:ind w:left="426"/>
        <w:jc w:val="both"/>
        <w:rPr>
          <w:bCs/>
          <w:sz w:val="24"/>
        </w:rPr>
      </w:pPr>
      <w:r>
        <w:rPr>
          <w:bCs/>
          <w:sz w:val="24"/>
        </w:rPr>
        <w:t>wyników wewnętrznej kontroli komórki organizacyjnej,</w:t>
      </w:r>
    </w:p>
    <w:p w14:paraId="0420D2B7" w14:textId="77777777" w:rsidR="004A0CF9" w:rsidRDefault="004A0CF9" w:rsidP="004A0CF9">
      <w:pPr>
        <w:pStyle w:val="Tytu"/>
        <w:numPr>
          <w:ilvl w:val="0"/>
          <w:numId w:val="2"/>
        </w:numPr>
        <w:spacing w:line="276" w:lineRule="auto"/>
        <w:ind w:left="426"/>
        <w:jc w:val="both"/>
        <w:rPr>
          <w:bCs/>
          <w:sz w:val="24"/>
        </w:rPr>
      </w:pPr>
      <w:r>
        <w:rPr>
          <w:bCs/>
          <w:sz w:val="24"/>
        </w:rPr>
        <w:t>wyników kontroli zewnętrznych,</w:t>
      </w:r>
    </w:p>
    <w:p w14:paraId="7A40605D" w14:textId="77777777" w:rsidR="004A0CF9" w:rsidRDefault="004A0CF9" w:rsidP="004A0CF9">
      <w:pPr>
        <w:pStyle w:val="Tytu"/>
        <w:numPr>
          <w:ilvl w:val="0"/>
          <w:numId w:val="2"/>
        </w:numPr>
        <w:spacing w:line="276" w:lineRule="auto"/>
        <w:ind w:left="426"/>
        <w:jc w:val="both"/>
        <w:rPr>
          <w:bCs/>
          <w:sz w:val="24"/>
        </w:rPr>
      </w:pPr>
      <w:r>
        <w:rPr>
          <w:bCs/>
          <w:sz w:val="24"/>
        </w:rPr>
        <w:t>wyników wewnętrznej kontroli pracowników,</w:t>
      </w:r>
    </w:p>
    <w:p w14:paraId="12BDBE3C" w14:textId="77777777" w:rsidR="004A0CF9" w:rsidRDefault="004A0CF9" w:rsidP="004A0CF9">
      <w:pPr>
        <w:pStyle w:val="Tytu"/>
        <w:numPr>
          <w:ilvl w:val="0"/>
          <w:numId w:val="2"/>
        </w:numPr>
        <w:spacing w:line="276" w:lineRule="auto"/>
        <w:ind w:left="426"/>
        <w:jc w:val="both"/>
        <w:rPr>
          <w:bCs/>
          <w:sz w:val="24"/>
        </w:rPr>
      </w:pPr>
      <w:r>
        <w:rPr>
          <w:bCs/>
          <w:sz w:val="24"/>
        </w:rPr>
        <w:t>monitoringu realizacji celów i zadań,</w:t>
      </w:r>
    </w:p>
    <w:p w14:paraId="1437AD63" w14:textId="77777777" w:rsidR="004A0CF9" w:rsidRDefault="004A0CF9" w:rsidP="004A0CF9">
      <w:pPr>
        <w:pStyle w:val="Tytu"/>
        <w:numPr>
          <w:ilvl w:val="0"/>
          <w:numId w:val="2"/>
        </w:numPr>
        <w:spacing w:line="276" w:lineRule="auto"/>
        <w:ind w:left="426"/>
        <w:jc w:val="both"/>
        <w:rPr>
          <w:bCs/>
          <w:sz w:val="24"/>
        </w:rPr>
      </w:pPr>
      <w:r>
        <w:rPr>
          <w:bCs/>
          <w:sz w:val="24"/>
        </w:rPr>
        <w:t>procesu zarządzania ryzykiem,</w:t>
      </w:r>
    </w:p>
    <w:p w14:paraId="37035B2C" w14:textId="77777777" w:rsidR="004A0CF9" w:rsidRPr="005C6B15" w:rsidRDefault="004A0CF9" w:rsidP="004A0CF9">
      <w:pPr>
        <w:pStyle w:val="Tytu"/>
        <w:numPr>
          <w:ilvl w:val="0"/>
          <w:numId w:val="2"/>
        </w:numPr>
        <w:spacing w:line="276" w:lineRule="auto"/>
        <w:ind w:left="426"/>
        <w:jc w:val="both"/>
        <w:rPr>
          <w:bCs/>
          <w:sz w:val="24"/>
        </w:rPr>
      </w:pPr>
      <w:r>
        <w:rPr>
          <w:bCs/>
          <w:sz w:val="24"/>
        </w:rPr>
        <w:t>innych źródeł informacji (np. audyty wewnętrzne) ............................................................</w:t>
      </w:r>
    </w:p>
    <w:p w14:paraId="6DD95C44" w14:textId="77777777" w:rsidR="00345F1D" w:rsidRDefault="00345F1D" w:rsidP="004A0CF9">
      <w:pPr>
        <w:pStyle w:val="Tytu"/>
        <w:jc w:val="both"/>
        <w:rPr>
          <w:bCs/>
          <w:sz w:val="20"/>
          <w:szCs w:val="20"/>
        </w:rPr>
      </w:pPr>
    </w:p>
    <w:p w14:paraId="65CB2533" w14:textId="77777777" w:rsidR="004A0CF9" w:rsidRPr="000703EC" w:rsidRDefault="004A0CF9" w:rsidP="004A0CF9">
      <w:pPr>
        <w:pStyle w:val="Tytu"/>
        <w:jc w:val="both"/>
        <w:rPr>
          <w:bCs/>
          <w:sz w:val="20"/>
          <w:szCs w:val="20"/>
        </w:rPr>
      </w:pPr>
    </w:p>
    <w:p w14:paraId="3D5F0C24" w14:textId="77777777" w:rsidR="004A0CF9" w:rsidRPr="000703EC" w:rsidRDefault="004A0CF9" w:rsidP="004A0CF9">
      <w:pPr>
        <w:pStyle w:val="Tytu"/>
        <w:jc w:val="both"/>
        <w:rPr>
          <w:bCs/>
          <w:sz w:val="20"/>
          <w:szCs w:val="20"/>
        </w:rPr>
      </w:pPr>
    </w:p>
    <w:p w14:paraId="0261892A" w14:textId="77777777" w:rsidR="004A0CF9" w:rsidRPr="000703EC" w:rsidRDefault="004A0CF9" w:rsidP="004A0CF9">
      <w:pPr>
        <w:pStyle w:val="Tytu"/>
        <w:jc w:val="both"/>
        <w:rPr>
          <w:b/>
          <w:bCs/>
          <w:sz w:val="20"/>
          <w:szCs w:val="20"/>
        </w:rPr>
      </w:pPr>
    </w:p>
    <w:p w14:paraId="72D7B9B1" w14:textId="77777777" w:rsidR="004A0CF9" w:rsidRDefault="004A0CF9" w:rsidP="004A0CF9">
      <w:pPr>
        <w:pStyle w:val="Tytu"/>
        <w:ind w:left="5103"/>
        <w:rPr>
          <w:bCs/>
          <w:sz w:val="24"/>
        </w:rPr>
      </w:pPr>
    </w:p>
    <w:p w14:paraId="58FBA64D" w14:textId="77777777" w:rsidR="004A0CF9" w:rsidRDefault="004A0CF9" w:rsidP="004A0CF9">
      <w:pPr>
        <w:pStyle w:val="Tytu"/>
        <w:ind w:left="5103"/>
        <w:rPr>
          <w:bCs/>
          <w:sz w:val="24"/>
        </w:rPr>
      </w:pPr>
      <w:r>
        <w:rPr>
          <w:bCs/>
          <w:sz w:val="24"/>
        </w:rPr>
        <w:t>……………………………………….</w:t>
      </w:r>
    </w:p>
    <w:p w14:paraId="4927B136" w14:textId="77777777" w:rsidR="004A0CF9" w:rsidRPr="006B0696" w:rsidRDefault="004A0CF9" w:rsidP="004A0CF9">
      <w:pPr>
        <w:pStyle w:val="Tytu"/>
        <w:ind w:firstLine="5103"/>
        <w:rPr>
          <w:bCs/>
          <w:sz w:val="24"/>
        </w:rPr>
      </w:pPr>
      <w:r w:rsidRPr="001837CD">
        <w:rPr>
          <w:bCs/>
          <w:sz w:val="20"/>
          <w:szCs w:val="20"/>
        </w:rPr>
        <w:t>(data,</w:t>
      </w:r>
      <w:r w:rsidRPr="001837CD">
        <w:rPr>
          <w:bCs/>
          <w:sz w:val="22"/>
          <w:szCs w:val="22"/>
        </w:rPr>
        <w:t xml:space="preserve"> </w:t>
      </w:r>
      <w:r w:rsidRPr="001837CD">
        <w:rPr>
          <w:bCs/>
          <w:sz w:val="20"/>
          <w:szCs w:val="20"/>
        </w:rPr>
        <w:t>podpis i pieczęć Dyrektora</w:t>
      </w:r>
      <w:r w:rsidRPr="00F73BDC">
        <w:rPr>
          <w:bCs/>
          <w:sz w:val="20"/>
          <w:szCs w:val="20"/>
        </w:rPr>
        <w:t>)</w:t>
      </w:r>
    </w:p>
    <w:p w14:paraId="12C64B46" w14:textId="77777777" w:rsidR="004A0CF9" w:rsidRPr="001837CD" w:rsidRDefault="004A0CF9" w:rsidP="004A0CF9">
      <w:pPr>
        <w:pStyle w:val="Tytu"/>
        <w:jc w:val="both"/>
        <w:rPr>
          <w:b/>
          <w:bCs/>
          <w:sz w:val="24"/>
        </w:rPr>
      </w:pPr>
      <w:r w:rsidRPr="00031709">
        <w:rPr>
          <w:b/>
          <w:bCs/>
          <w:sz w:val="24"/>
        </w:rPr>
        <w:t>Zapoznałem/-am się:</w:t>
      </w:r>
    </w:p>
    <w:p w14:paraId="5C426A0F" w14:textId="77777777" w:rsidR="004A0CF9" w:rsidRDefault="004A0CF9" w:rsidP="004A0CF9">
      <w:pPr>
        <w:pStyle w:val="Tytu"/>
        <w:ind w:left="4536"/>
        <w:rPr>
          <w:b/>
          <w:bCs/>
          <w:sz w:val="20"/>
          <w:szCs w:val="20"/>
        </w:rPr>
      </w:pPr>
    </w:p>
    <w:p w14:paraId="3C0A1360" w14:textId="77777777" w:rsidR="00345F1D" w:rsidRPr="000703EC" w:rsidRDefault="00345F1D" w:rsidP="004A0CF9">
      <w:pPr>
        <w:pStyle w:val="Tytu"/>
        <w:ind w:left="4536"/>
        <w:rPr>
          <w:b/>
          <w:bCs/>
          <w:sz w:val="20"/>
          <w:szCs w:val="20"/>
        </w:rPr>
      </w:pPr>
    </w:p>
    <w:p w14:paraId="7AEBB30A" w14:textId="77777777" w:rsidR="004A0CF9" w:rsidRDefault="004A0CF9" w:rsidP="004A0CF9">
      <w:pPr>
        <w:pStyle w:val="Tytu"/>
        <w:jc w:val="left"/>
        <w:rPr>
          <w:b/>
          <w:bCs/>
          <w:sz w:val="20"/>
          <w:szCs w:val="20"/>
        </w:rPr>
      </w:pPr>
    </w:p>
    <w:p w14:paraId="3F406E8F" w14:textId="77777777" w:rsidR="004A0CF9" w:rsidRPr="000703EC" w:rsidRDefault="004A0CF9" w:rsidP="004A0CF9">
      <w:pPr>
        <w:pStyle w:val="Tytu"/>
        <w:jc w:val="left"/>
        <w:rPr>
          <w:b/>
          <w:bCs/>
          <w:sz w:val="20"/>
          <w:szCs w:val="20"/>
        </w:rPr>
      </w:pPr>
    </w:p>
    <w:p w14:paraId="25DE3B64" w14:textId="77777777" w:rsidR="004A0CF9" w:rsidRDefault="004A0CF9" w:rsidP="004A0CF9">
      <w:pPr>
        <w:pStyle w:val="Tytu"/>
        <w:jc w:val="left"/>
        <w:rPr>
          <w:bCs/>
          <w:sz w:val="24"/>
        </w:rPr>
      </w:pPr>
      <w:r>
        <w:rPr>
          <w:bCs/>
          <w:sz w:val="24"/>
        </w:rPr>
        <w:t>…………………………………………</w:t>
      </w:r>
    </w:p>
    <w:p w14:paraId="59994431" w14:textId="77777777" w:rsidR="004A0CF9" w:rsidRPr="001837CD" w:rsidRDefault="004A0CF9" w:rsidP="004A0CF9">
      <w:pPr>
        <w:pStyle w:val="Tytu"/>
        <w:jc w:val="left"/>
        <w:rPr>
          <w:bCs/>
          <w:sz w:val="24"/>
        </w:rPr>
      </w:pPr>
      <w:r w:rsidRPr="001837CD">
        <w:rPr>
          <w:bCs/>
          <w:sz w:val="20"/>
          <w:szCs w:val="20"/>
        </w:rPr>
        <w:t>(data, podpis i pieczęć Wyższego Kierownictwa</w:t>
      </w:r>
    </w:p>
    <w:p w14:paraId="67D9F5F9" w14:textId="77777777" w:rsidR="004A0CF9" w:rsidRDefault="004A0CF9" w:rsidP="004A0CF9">
      <w:pPr>
        <w:pStyle w:val="Tytu"/>
        <w:jc w:val="left"/>
        <w:rPr>
          <w:bCs/>
          <w:sz w:val="20"/>
          <w:szCs w:val="20"/>
        </w:rPr>
      </w:pPr>
      <w:r w:rsidRPr="001837CD">
        <w:rPr>
          <w:bCs/>
          <w:sz w:val="20"/>
          <w:szCs w:val="20"/>
        </w:rPr>
        <w:t>zgodnie z podziałem kompetencji)</w:t>
      </w:r>
    </w:p>
    <w:p w14:paraId="74EB94ED" w14:textId="77777777" w:rsidR="00345F1D" w:rsidRDefault="00345F1D" w:rsidP="004A0CF9">
      <w:pPr>
        <w:pStyle w:val="Tytu"/>
        <w:jc w:val="left"/>
        <w:rPr>
          <w:bCs/>
          <w:sz w:val="20"/>
          <w:szCs w:val="20"/>
        </w:rPr>
      </w:pPr>
    </w:p>
    <w:p w14:paraId="54D6405B" w14:textId="77777777" w:rsidR="00345F1D" w:rsidRDefault="00345F1D" w:rsidP="004A0CF9">
      <w:pPr>
        <w:pStyle w:val="Tytu"/>
        <w:jc w:val="left"/>
        <w:rPr>
          <w:bCs/>
          <w:sz w:val="20"/>
          <w:szCs w:val="20"/>
        </w:rPr>
      </w:pPr>
    </w:p>
    <w:p w14:paraId="2FBE3A0F" w14:textId="77777777" w:rsidR="004A0CF9" w:rsidRPr="00E67E56" w:rsidRDefault="004A0CF9" w:rsidP="004A0CF9">
      <w:pPr>
        <w:spacing w:line="360" w:lineRule="auto"/>
        <w:rPr>
          <w:b/>
        </w:rPr>
      </w:pPr>
      <w:r w:rsidRPr="00E67E56">
        <w:rPr>
          <w:b/>
        </w:rPr>
        <w:t xml:space="preserve">OBJAŚNIENIA: </w:t>
      </w:r>
    </w:p>
    <w:p w14:paraId="2FC61ACE" w14:textId="77777777" w:rsidR="004A0CF9" w:rsidRDefault="004A0CF9" w:rsidP="004A0CF9">
      <w:pPr>
        <w:spacing w:line="360" w:lineRule="auto"/>
        <w:ind w:left="284" w:hanging="284"/>
      </w:pPr>
      <w:r w:rsidRPr="00912F35">
        <w:rPr>
          <w:b/>
          <w:bCs/>
          <w:sz w:val="24"/>
          <w:vertAlign w:val="superscript"/>
        </w:rPr>
        <w:t>1)</w:t>
      </w:r>
      <w:r w:rsidRPr="00912F35">
        <w:rPr>
          <w:sz w:val="24"/>
        </w:rPr>
        <w:t xml:space="preserve"> </w:t>
      </w:r>
      <w:r>
        <w:rPr>
          <w:sz w:val="24"/>
        </w:rPr>
        <w:t>Należy w</w:t>
      </w:r>
      <w:r>
        <w:t xml:space="preserve">skazać stanowisko składającego oświadczenie, np.: Dyrektor Departamentu …, Dyrektor Biura …, Pełnomocnik Prezydenta Miasta ds. …, Inspektor Ochrony Danych, Służba BHP, Miejski Rzecznik Konsumentów. </w:t>
      </w:r>
    </w:p>
    <w:p w14:paraId="5DFF2401" w14:textId="77777777" w:rsidR="004A0CF9" w:rsidRPr="00E67E56" w:rsidRDefault="004A0CF9" w:rsidP="004A0CF9">
      <w:pPr>
        <w:spacing w:line="360" w:lineRule="auto"/>
        <w:ind w:left="284" w:hanging="284"/>
      </w:pPr>
      <w:r w:rsidRPr="00912F35">
        <w:rPr>
          <w:b/>
          <w:bCs/>
          <w:sz w:val="24"/>
          <w:vertAlign w:val="superscript"/>
        </w:rPr>
        <w:t>2)</w:t>
      </w:r>
      <w:r w:rsidRPr="00912F35">
        <w:rPr>
          <w:sz w:val="24"/>
        </w:rPr>
        <w:t xml:space="preserve"> </w:t>
      </w:r>
      <w:r w:rsidRPr="00E67E56">
        <w:t>W</w:t>
      </w:r>
      <w:r>
        <w:t xml:space="preserve"> </w:t>
      </w:r>
      <w:r w:rsidRPr="00E67E56">
        <w:t xml:space="preserve">zależności od wyników oceny stanu kontroli zarządczej wypełnia się tylko jedną część </w:t>
      </w:r>
      <w:r>
        <w:t>spośród części:</w:t>
      </w:r>
      <w:r w:rsidRPr="00E67E56">
        <w:t xml:space="preserve"> A</w:t>
      </w:r>
      <w:r>
        <w:t xml:space="preserve">, </w:t>
      </w:r>
      <w:r w:rsidRPr="00E67E56">
        <w:t>B</w:t>
      </w:r>
      <w:r>
        <w:t xml:space="preserve">, </w:t>
      </w:r>
      <w:r w:rsidRPr="00E67E56">
        <w:t>C przez zaznaczenie znakiem „X” odpowiedniego wiersza.</w:t>
      </w:r>
    </w:p>
    <w:p w14:paraId="20152C08" w14:textId="77777777" w:rsidR="004A0CF9" w:rsidRPr="00787DD2" w:rsidRDefault="004A0CF9" w:rsidP="004A0CF9">
      <w:pPr>
        <w:spacing w:line="360" w:lineRule="auto"/>
        <w:ind w:left="284" w:hanging="284"/>
        <w:rPr>
          <w:color w:val="FF0000"/>
        </w:rPr>
      </w:pPr>
      <w:r>
        <w:rPr>
          <w:b/>
          <w:bCs/>
          <w:sz w:val="24"/>
          <w:vertAlign w:val="superscript"/>
        </w:rPr>
        <w:t>3</w:t>
      </w:r>
      <w:r w:rsidRPr="00912F35">
        <w:rPr>
          <w:b/>
          <w:bCs/>
          <w:sz w:val="24"/>
          <w:vertAlign w:val="superscript"/>
        </w:rPr>
        <w:t>)</w:t>
      </w:r>
      <w:r w:rsidRPr="00912F35">
        <w:rPr>
          <w:sz w:val="24"/>
        </w:rPr>
        <w:t xml:space="preserve"> </w:t>
      </w:r>
      <w:r w:rsidRPr="00E67E56">
        <w:rPr>
          <w:b/>
        </w:rPr>
        <w:t>Część A</w:t>
      </w:r>
      <w:r w:rsidRPr="00E67E56">
        <w:t xml:space="preserve">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</w:t>
      </w:r>
      <w:r w:rsidRPr="00786385">
        <w:t>postępowania, efektywność i skute</w:t>
      </w:r>
      <w:r>
        <w:t>czność przepływu informacji,</w:t>
      </w:r>
      <w:r w:rsidRPr="00786385">
        <w:t xml:space="preserve"> zarządzanie ryzykiem. </w:t>
      </w:r>
    </w:p>
    <w:p w14:paraId="6746F76F" w14:textId="77777777" w:rsidR="004A0CF9" w:rsidRDefault="004A0CF9" w:rsidP="004A0CF9">
      <w:pPr>
        <w:spacing w:line="360" w:lineRule="auto"/>
        <w:ind w:left="284" w:hanging="284"/>
      </w:pPr>
      <w:r w:rsidRPr="00912F35">
        <w:rPr>
          <w:b/>
          <w:bCs/>
          <w:sz w:val="24"/>
          <w:vertAlign w:val="superscript"/>
        </w:rPr>
        <w:t>4)</w:t>
      </w:r>
      <w:r w:rsidRPr="00912F35">
        <w:rPr>
          <w:sz w:val="24"/>
        </w:rPr>
        <w:t xml:space="preserve"> </w:t>
      </w:r>
      <w:r w:rsidRPr="00E67E56">
        <w:rPr>
          <w:b/>
        </w:rPr>
        <w:t>Część B</w:t>
      </w:r>
      <w:r w:rsidRPr="00E67E56">
        <w:t xml:space="preserve">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</w:t>
      </w:r>
      <w:r w:rsidRPr="00786385">
        <w:t>przestrzegania i promowania zasad etycznego postępowania, efektywności i skutec</w:t>
      </w:r>
      <w:r>
        <w:t xml:space="preserve">zności przepływu informacji, </w:t>
      </w:r>
      <w:r w:rsidRPr="00786385">
        <w:t>zarządzania ryzykiem.</w:t>
      </w:r>
    </w:p>
    <w:p w14:paraId="288F56EF" w14:textId="31CD4294" w:rsidR="004A0CF9" w:rsidRDefault="004A0CF9" w:rsidP="004A0CF9">
      <w:pPr>
        <w:spacing w:line="360" w:lineRule="auto"/>
        <w:ind w:left="284" w:hanging="284"/>
      </w:pPr>
      <w:r w:rsidRPr="00912F35">
        <w:rPr>
          <w:b/>
          <w:bCs/>
          <w:vertAlign w:val="superscript"/>
        </w:rPr>
        <w:t>5)</w:t>
      </w:r>
      <w:r w:rsidRPr="00E67E56">
        <w:t xml:space="preserve"> </w:t>
      </w:r>
      <w:r w:rsidRPr="00E67E56">
        <w:rPr>
          <w:b/>
        </w:rPr>
        <w:t>Część C</w:t>
      </w:r>
      <w:r w:rsidRPr="00E67E56">
        <w:t xml:space="preserve">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</w:t>
      </w:r>
      <w:r w:rsidR="006376F4">
        <w:t> </w:t>
      </w:r>
      <w:r w:rsidRPr="00E67E56">
        <w:t>zasobów,</w:t>
      </w:r>
      <w:r w:rsidR="00791107">
        <w:t> </w:t>
      </w:r>
      <w:r w:rsidRPr="00E67E56">
        <w:t xml:space="preserve">przestrzegania i promowania zasad </w:t>
      </w:r>
      <w:r w:rsidRPr="00786385">
        <w:t>etycznego postępowania, efektywności i</w:t>
      </w:r>
      <w:r w:rsidR="00791107">
        <w:t> </w:t>
      </w:r>
      <w:r w:rsidRPr="00786385">
        <w:t>skutec</w:t>
      </w:r>
      <w:r>
        <w:t>zności</w:t>
      </w:r>
      <w:r w:rsidR="00791107">
        <w:t> </w:t>
      </w:r>
      <w:r>
        <w:t>przepływu informacji,</w:t>
      </w:r>
      <w:r w:rsidRPr="00786385">
        <w:t xml:space="preserve"> zarządzania ryzykiem.  </w:t>
      </w:r>
    </w:p>
    <w:p w14:paraId="1E06E119" w14:textId="77777777" w:rsidR="004A0CF9" w:rsidRDefault="004A0CF9" w:rsidP="004A0CF9">
      <w:pPr>
        <w:spacing w:line="360" w:lineRule="auto"/>
        <w:ind w:left="284" w:hanging="284"/>
      </w:pPr>
      <w:r w:rsidRPr="00912F35">
        <w:rPr>
          <w:b/>
          <w:bCs/>
          <w:sz w:val="24"/>
          <w:vertAlign w:val="superscript"/>
        </w:rPr>
        <w:t>6)</w:t>
      </w:r>
      <w:r w:rsidRPr="00912F35">
        <w:rPr>
          <w:sz w:val="24"/>
        </w:rPr>
        <w:t xml:space="preserve"> </w:t>
      </w:r>
      <w:r w:rsidRPr="009F4BE0">
        <w:rPr>
          <w:b/>
        </w:rPr>
        <w:t>Część D</w:t>
      </w:r>
      <w:r>
        <w:t xml:space="preserve"> wypełnia się niezależnie od wyników oceny stanu kontroli zarządczej, poprzez zaznaczenie znakiem „X” odpowiednich informacji. W przypadku zaznaczenia innych źródeł należy je wskazać.</w:t>
      </w:r>
    </w:p>
    <w:p w14:paraId="08F6407F" w14:textId="77777777" w:rsidR="004A0CF9" w:rsidRPr="00247ADA" w:rsidRDefault="004A0CF9" w:rsidP="004A0CF9">
      <w:pPr>
        <w:autoSpaceDE w:val="0"/>
        <w:autoSpaceDN w:val="0"/>
        <w:adjustRightInd w:val="0"/>
        <w:spacing w:line="360" w:lineRule="auto"/>
        <w:rPr>
          <w:color w:val="7030A0"/>
          <w:shd w:val="clear" w:color="auto" w:fill="FFFFFF"/>
        </w:rPr>
      </w:pPr>
    </w:p>
    <w:p w14:paraId="5BEB7827" w14:textId="77777777" w:rsidR="004A0CF9" w:rsidRDefault="004A0CF9">
      <w:pPr>
        <w:keepLines/>
        <w:spacing w:before="280" w:after="280" w:line="360" w:lineRule="auto"/>
        <w:ind w:left="4535"/>
        <w:jc w:val="left"/>
        <w:sectPr w:rsidR="004A0CF9" w:rsidSect="001D68CA">
          <w:endnotePr>
            <w:numFmt w:val="decimal"/>
          </w:endnotePr>
          <w:pgSz w:w="11906" w:h="16838"/>
          <w:pgMar w:top="1418" w:right="1247" w:bottom="992" w:left="1247" w:header="709" w:footer="709" w:gutter="0"/>
          <w:pgNumType w:start="1"/>
          <w:cols w:space="708"/>
          <w:docGrid w:linePitch="360"/>
        </w:sectPr>
      </w:pPr>
    </w:p>
    <w:p w14:paraId="736D4FC6" w14:textId="77777777" w:rsidR="007B48E7" w:rsidRDefault="007B48E7">
      <w:pPr>
        <w:rPr>
          <w:szCs w:val="20"/>
        </w:rPr>
      </w:pPr>
    </w:p>
    <w:p w14:paraId="439A5671" w14:textId="77777777" w:rsidR="007B48E7" w:rsidRDefault="00A937C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2F2FC1A" w14:textId="77777777" w:rsidR="007B48E7" w:rsidRDefault="00A937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Zapisy zarządzenia należało dostosować do zmian organizacyjnych wprowadzonych w Urzędzie Miejskim w Elblągu.</w:t>
      </w:r>
    </w:p>
    <w:p w14:paraId="0EBE3D20" w14:textId="77777777" w:rsidR="007B48E7" w:rsidRDefault="00A937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Wydanie zarządzenia nie powoduje skutków finansowych.</w:t>
      </w:r>
    </w:p>
    <w:sectPr w:rsidR="007B48E7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087F"/>
    <w:multiLevelType w:val="hybridMultilevel"/>
    <w:tmpl w:val="39B67074"/>
    <w:lvl w:ilvl="0" w:tplc="9EE0A22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67E7F"/>
    <w:multiLevelType w:val="hybridMultilevel"/>
    <w:tmpl w:val="94AC188E"/>
    <w:lvl w:ilvl="0" w:tplc="495475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B7754"/>
    <w:multiLevelType w:val="hybridMultilevel"/>
    <w:tmpl w:val="5C48C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00279"/>
    <w:multiLevelType w:val="hybridMultilevel"/>
    <w:tmpl w:val="4D763EEA"/>
    <w:lvl w:ilvl="0" w:tplc="261432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0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4089568">
    <w:abstractNumId w:val="0"/>
  </w:num>
  <w:num w:numId="3" w16cid:durableId="1658412441">
    <w:abstractNumId w:val="1"/>
  </w:num>
  <w:num w:numId="4" w16cid:durableId="883296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60E4"/>
    <w:rsid w:val="00176526"/>
    <w:rsid w:val="001D24B1"/>
    <w:rsid w:val="001D68CA"/>
    <w:rsid w:val="00345F1D"/>
    <w:rsid w:val="003D76B6"/>
    <w:rsid w:val="004A0CF9"/>
    <w:rsid w:val="005D530C"/>
    <w:rsid w:val="00632283"/>
    <w:rsid w:val="006376F4"/>
    <w:rsid w:val="00640A32"/>
    <w:rsid w:val="007263E6"/>
    <w:rsid w:val="007709C8"/>
    <w:rsid w:val="00791107"/>
    <w:rsid w:val="007B48E7"/>
    <w:rsid w:val="00832762"/>
    <w:rsid w:val="00A13A79"/>
    <w:rsid w:val="00A77B3E"/>
    <w:rsid w:val="00A937CE"/>
    <w:rsid w:val="00C476E5"/>
    <w:rsid w:val="00C502ED"/>
    <w:rsid w:val="00C55761"/>
    <w:rsid w:val="00C855A3"/>
    <w:rsid w:val="00CA2A55"/>
    <w:rsid w:val="00CF1B13"/>
    <w:rsid w:val="00D32255"/>
    <w:rsid w:val="00D956F2"/>
    <w:rsid w:val="00E115EC"/>
    <w:rsid w:val="00E851F7"/>
    <w:rsid w:val="00F61F0E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985B4"/>
  <w15:docId w15:val="{DBDFE4B2-A53D-44CC-BF29-86C5E385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0CF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paragraph" w:styleId="Tytu">
    <w:name w:val="Title"/>
    <w:basedOn w:val="Normalny"/>
    <w:link w:val="TytuZnak"/>
    <w:qFormat/>
    <w:rsid w:val="004A0CF9"/>
    <w:pPr>
      <w:jc w:val="center"/>
    </w:pPr>
    <w:rPr>
      <w:sz w:val="28"/>
      <w:lang w:bidi="ar-SA"/>
    </w:rPr>
  </w:style>
  <w:style w:type="character" w:customStyle="1" w:styleId="TytuZnak">
    <w:name w:val="Tytuł Znak"/>
    <w:basedOn w:val="Domylnaczcionkaakapitu"/>
    <w:link w:val="Tytu"/>
    <w:rsid w:val="004A0CF9"/>
    <w:rPr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7734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w^sprawie zasad i^sposobu funkcjonowania kontroli zarządczej, planowania pracy oraz analizy ryzyka w^Urzędzie Miejskim w^Elblągu</dc:subject>
  <dc:creator>jozak</dc:creator>
  <cp:lastModifiedBy>Joanna Zakrzewska</cp:lastModifiedBy>
  <cp:revision>2</cp:revision>
  <dcterms:created xsi:type="dcterms:W3CDTF">2024-11-13T08:26:00Z</dcterms:created>
  <dcterms:modified xsi:type="dcterms:W3CDTF">2024-11-13T08:26:00Z</dcterms:modified>
  <cp:category>Akt prawny</cp:category>
</cp:coreProperties>
</file>