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C397B" w14:paraId="29A77057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14:paraId="2856ED41" w14:textId="77777777" w:rsidR="00A77B3E" w:rsidRDefault="00F95ADA">
            <w:pPr>
              <w:ind w:left="5669"/>
              <w:jc w:val="center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/Wzór/</w:t>
            </w:r>
          </w:p>
          <w:p w14:paraId="29D8A956" w14:textId="77777777" w:rsidR="00A77B3E" w:rsidRDefault="00A77B3E">
            <w:pPr>
              <w:ind w:left="5669"/>
              <w:jc w:val="center"/>
              <w:rPr>
                <w:b/>
                <w:i/>
                <w:sz w:val="20"/>
                <w:u w:val="thick"/>
              </w:rPr>
            </w:pPr>
          </w:p>
          <w:p w14:paraId="77E51018" w14:textId="77777777" w:rsidR="00A77B3E" w:rsidRDefault="00A77B3E">
            <w:pPr>
              <w:ind w:left="5669"/>
              <w:jc w:val="center"/>
              <w:rPr>
                <w:b/>
                <w:i/>
                <w:sz w:val="20"/>
                <w:u w:val="thick"/>
              </w:rPr>
            </w:pPr>
          </w:p>
        </w:tc>
      </w:tr>
    </w:tbl>
    <w:p w14:paraId="178D8AC1" w14:textId="77777777" w:rsidR="00A77B3E" w:rsidRDefault="00A77B3E"/>
    <w:p w14:paraId="2C10DD17" w14:textId="77777777" w:rsidR="00A77B3E" w:rsidRDefault="00F95AD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Elblągu</w:t>
      </w:r>
    </w:p>
    <w:p w14:paraId="1DFE8011" w14:textId="77777777" w:rsidR="00A77B3E" w:rsidRDefault="00F95ADA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14:paraId="4783D54E" w14:textId="65ADAC5D" w:rsidR="00A77B3E" w:rsidRPr="001E36FF" w:rsidRDefault="00F95ADA">
      <w:pPr>
        <w:keepNext/>
        <w:spacing w:after="480"/>
        <w:jc w:val="center"/>
        <w:rPr>
          <w:vertAlign w:val="superscript"/>
        </w:rPr>
      </w:pPr>
      <w:r>
        <w:rPr>
          <w:b/>
        </w:rPr>
        <w:t>w sprawie ...............................................................................................................................................................................................................</w:t>
      </w:r>
      <w:r w:rsidR="001E36FF">
        <w:rPr>
          <w:b/>
          <w:vertAlign w:val="superscript"/>
        </w:rPr>
        <w:t>1)</w:t>
      </w:r>
    </w:p>
    <w:p w14:paraId="279AF5F7" w14:textId="45F2482E" w:rsidR="00A77B3E" w:rsidRDefault="00F95ADA">
      <w:pPr>
        <w:keepLines/>
        <w:spacing w:before="120" w:after="120"/>
        <w:ind w:firstLine="227"/>
      </w:pPr>
      <w:r>
        <w:t>Na</w:t>
      </w:r>
      <w:r w:rsidR="00873944">
        <w:t xml:space="preserve"> </w:t>
      </w:r>
      <w:r>
        <w:t>podstawi</w:t>
      </w:r>
      <w:r w:rsidR="00873944">
        <w:t xml:space="preserve">e art. ……………………………………………………………………………………………….  </w:t>
      </w:r>
      <w:r>
        <w:t>........................................................................................................................................</w:t>
      </w:r>
      <w:r w:rsidR="001E36FF">
        <w:t>...............</w:t>
      </w:r>
      <w:r w:rsidR="00873944">
        <w:t>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36FF">
        <w:rPr>
          <w:vertAlign w:val="superscript"/>
        </w:rPr>
        <w:t>2)</w:t>
      </w:r>
      <w:r>
        <w:t xml:space="preserve"> uchwala się, co następuje:</w:t>
      </w:r>
    </w:p>
    <w:p w14:paraId="7EDADC65" w14:textId="548294BA" w:rsidR="00A77B3E" w:rsidRPr="00F95ADA" w:rsidRDefault="00F95ADA">
      <w:pPr>
        <w:keepLines/>
        <w:spacing w:before="120" w:after="120"/>
        <w:ind w:firstLine="340"/>
        <w:rPr>
          <w:vertAlign w:val="superscript"/>
        </w:rPr>
      </w:pPr>
      <w:r>
        <w:rPr>
          <w:b/>
        </w:rPr>
        <w:t>§ 1. </w:t>
      </w:r>
      <w:r>
        <w:t>.......................................................................................................................................................</w:t>
      </w:r>
      <w:r w:rsidR="001E36FF">
        <w:t>...............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36FF">
        <w:t>...........................................</w:t>
      </w:r>
      <w:r>
        <w:rPr>
          <w:vertAlign w:val="superscript"/>
        </w:rPr>
        <w:t>3)</w:t>
      </w:r>
    </w:p>
    <w:p w14:paraId="2D45FC76" w14:textId="77777777" w:rsidR="00A77B3E" w:rsidRDefault="00F95AD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Prezydentowi Miasta Elbląg.</w:t>
      </w:r>
    </w:p>
    <w:p w14:paraId="70F318C0" w14:textId="7FBD1B1E" w:rsidR="00A77B3E" w:rsidRDefault="00F95AD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 / Uchwała wchodzi w życie po upływie 14 dni od ogłoszenia w Dzienniku Urzędowym Województwa Warmińsko-Mazurskiego</w:t>
      </w:r>
      <w:r>
        <w:rPr>
          <w:vertAlign w:val="superscript"/>
        </w:rPr>
        <w:t>4</w:t>
      </w:r>
      <w:r w:rsidR="001E36FF">
        <w:rPr>
          <w:vertAlign w:val="superscript"/>
        </w:rPr>
        <w:t>)</w:t>
      </w:r>
      <w:r>
        <w:t>.</w:t>
      </w:r>
    </w:p>
    <w:p w14:paraId="39096E71" w14:textId="77777777" w:rsidR="00A77B3E" w:rsidRDefault="00A77B3E">
      <w:pPr>
        <w:keepNext/>
        <w:keepLines/>
        <w:spacing w:before="120" w:after="120"/>
        <w:ind w:firstLine="340"/>
      </w:pPr>
    </w:p>
    <w:p w14:paraId="39DEC615" w14:textId="77777777" w:rsidR="00A77B3E" w:rsidRDefault="00F95AD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C397B" w14:paraId="3F33298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1F616" w14:textId="77777777" w:rsidR="00CC397B" w:rsidRDefault="00CC39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A7764" w14:textId="77777777" w:rsidR="00CC397B" w:rsidRDefault="00F95ADA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Elblągu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Antoni Czyżyk</w:t>
            </w:r>
          </w:p>
        </w:tc>
      </w:tr>
    </w:tbl>
    <w:p w14:paraId="166D4C0B" w14:textId="77777777" w:rsidR="001E36FF" w:rsidRDefault="001E36FF">
      <w:pPr>
        <w:jc w:val="center"/>
        <w:rPr>
          <w:b/>
          <w:spacing w:val="20"/>
        </w:rPr>
      </w:pPr>
    </w:p>
    <w:p w14:paraId="47067E27" w14:textId="77777777" w:rsidR="001E36FF" w:rsidRDefault="001E36FF">
      <w:pPr>
        <w:jc w:val="center"/>
        <w:rPr>
          <w:b/>
          <w:spacing w:val="20"/>
        </w:rPr>
      </w:pPr>
    </w:p>
    <w:p w14:paraId="4942EC50" w14:textId="77777777" w:rsidR="001E36FF" w:rsidRDefault="001E36FF">
      <w:pPr>
        <w:jc w:val="center"/>
        <w:rPr>
          <w:b/>
          <w:spacing w:val="20"/>
        </w:rPr>
      </w:pPr>
    </w:p>
    <w:p w14:paraId="22819375" w14:textId="77777777" w:rsidR="001E36FF" w:rsidRDefault="001E36FF">
      <w:pPr>
        <w:jc w:val="center"/>
        <w:rPr>
          <w:b/>
          <w:spacing w:val="20"/>
        </w:rPr>
      </w:pPr>
    </w:p>
    <w:p w14:paraId="62EAE98F" w14:textId="77777777" w:rsidR="001E36FF" w:rsidRDefault="001E36FF">
      <w:pPr>
        <w:jc w:val="center"/>
        <w:rPr>
          <w:b/>
          <w:spacing w:val="20"/>
        </w:rPr>
      </w:pPr>
    </w:p>
    <w:p w14:paraId="7C935392" w14:textId="77777777" w:rsidR="001E36FF" w:rsidRDefault="001E36FF">
      <w:pPr>
        <w:jc w:val="center"/>
        <w:rPr>
          <w:b/>
          <w:spacing w:val="20"/>
        </w:rPr>
      </w:pPr>
    </w:p>
    <w:p w14:paraId="21C26AD0" w14:textId="77777777" w:rsidR="001E36FF" w:rsidRDefault="001E36FF">
      <w:pPr>
        <w:jc w:val="center"/>
        <w:rPr>
          <w:b/>
          <w:spacing w:val="20"/>
        </w:rPr>
      </w:pPr>
    </w:p>
    <w:p w14:paraId="1E0AE248" w14:textId="77777777" w:rsidR="001E36FF" w:rsidRDefault="001E36FF">
      <w:pPr>
        <w:jc w:val="center"/>
        <w:rPr>
          <w:b/>
          <w:spacing w:val="20"/>
        </w:rPr>
      </w:pPr>
    </w:p>
    <w:p w14:paraId="2C9E13A7" w14:textId="77777777" w:rsidR="001E36FF" w:rsidRDefault="001E36FF">
      <w:pPr>
        <w:jc w:val="center"/>
        <w:rPr>
          <w:b/>
          <w:spacing w:val="20"/>
        </w:rPr>
      </w:pPr>
    </w:p>
    <w:p w14:paraId="00D37191" w14:textId="7B3A12B9" w:rsidR="001E36FF" w:rsidRDefault="001E36FF">
      <w:pPr>
        <w:jc w:val="center"/>
        <w:rPr>
          <w:b/>
          <w:spacing w:val="20"/>
        </w:rPr>
      </w:pPr>
    </w:p>
    <w:p w14:paraId="20C40B14" w14:textId="77777777" w:rsidR="001E36FF" w:rsidRDefault="001E36FF">
      <w:pPr>
        <w:jc w:val="center"/>
        <w:rPr>
          <w:b/>
          <w:spacing w:val="20"/>
        </w:rPr>
      </w:pPr>
    </w:p>
    <w:p w14:paraId="71D2BAFB" w14:textId="77777777" w:rsidR="001E36FF" w:rsidRDefault="001E36FF">
      <w:pPr>
        <w:jc w:val="center"/>
        <w:rPr>
          <w:b/>
          <w:spacing w:val="20"/>
        </w:rPr>
      </w:pPr>
    </w:p>
    <w:p w14:paraId="3861B167" w14:textId="77777777" w:rsidR="001E36FF" w:rsidRDefault="001E36FF">
      <w:pPr>
        <w:jc w:val="center"/>
        <w:rPr>
          <w:b/>
          <w:spacing w:val="20"/>
        </w:rPr>
      </w:pPr>
    </w:p>
    <w:p w14:paraId="17557907" w14:textId="5894BBCB" w:rsidR="001E36FF" w:rsidRDefault="001E36FF" w:rsidP="001E36FF">
      <w:pPr>
        <w:rPr>
          <w:b/>
          <w:spacing w:val="20"/>
          <w:sz w:val="16"/>
          <w:szCs w:val="16"/>
        </w:rPr>
      </w:pPr>
    </w:p>
    <w:p w14:paraId="7D9FCF28" w14:textId="57ABE7FB" w:rsidR="001E36FF" w:rsidRDefault="001E36FF" w:rsidP="001E36FF">
      <w:pPr>
        <w:rPr>
          <w:bCs/>
          <w:spacing w:val="20"/>
          <w:sz w:val="16"/>
          <w:szCs w:val="16"/>
        </w:rPr>
      </w:pPr>
      <w:r w:rsidRPr="001E36FF">
        <w:rPr>
          <w:b/>
          <w:bCs/>
          <w:spacing w:val="20"/>
          <w:sz w:val="16"/>
          <w:szCs w:val="16"/>
          <w:vertAlign w:val="superscript"/>
        </w:rPr>
        <w:t>1)</w:t>
      </w:r>
      <w:r>
        <w:rPr>
          <w:bCs/>
          <w:spacing w:val="20"/>
          <w:sz w:val="16"/>
          <w:szCs w:val="16"/>
        </w:rPr>
        <w:t xml:space="preserve"> </w:t>
      </w:r>
      <w:r w:rsidR="00873944">
        <w:rPr>
          <w:bCs/>
          <w:spacing w:val="20"/>
          <w:sz w:val="16"/>
          <w:szCs w:val="16"/>
        </w:rPr>
        <w:t xml:space="preserve">krótki i zwięzły </w:t>
      </w:r>
      <w:r w:rsidR="00F95ADA">
        <w:rPr>
          <w:bCs/>
          <w:spacing w:val="20"/>
          <w:sz w:val="16"/>
          <w:szCs w:val="16"/>
        </w:rPr>
        <w:t>tytuł projektu uchwały</w:t>
      </w:r>
    </w:p>
    <w:p w14:paraId="5EC66851" w14:textId="6443E1CA" w:rsidR="001E36FF" w:rsidRDefault="001E36FF" w:rsidP="001E36FF">
      <w:pPr>
        <w:rPr>
          <w:bCs/>
          <w:spacing w:val="20"/>
          <w:sz w:val="16"/>
          <w:szCs w:val="16"/>
        </w:rPr>
      </w:pPr>
      <w:r>
        <w:rPr>
          <w:bCs/>
          <w:spacing w:val="20"/>
          <w:sz w:val="16"/>
          <w:szCs w:val="16"/>
          <w:vertAlign w:val="superscript"/>
        </w:rPr>
        <w:t xml:space="preserve">2) </w:t>
      </w:r>
      <w:r w:rsidR="00F95ADA">
        <w:rPr>
          <w:bCs/>
          <w:spacing w:val="20"/>
          <w:sz w:val="16"/>
          <w:szCs w:val="16"/>
        </w:rPr>
        <w:t>wskazanie</w:t>
      </w:r>
      <w:r w:rsidRPr="001E36FF">
        <w:rPr>
          <w:bCs/>
          <w:spacing w:val="20"/>
          <w:sz w:val="16"/>
          <w:szCs w:val="16"/>
        </w:rPr>
        <w:t xml:space="preserve"> podstaw</w:t>
      </w:r>
      <w:r w:rsidR="00F95ADA">
        <w:rPr>
          <w:bCs/>
          <w:spacing w:val="20"/>
          <w:sz w:val="16"/>
          <w:szCs w:val="16"/>
        </w:rPr>
        <w:t>y</w:t>
      </w:r>
      <w:r w:rsidRPr="001E36FF">
        <w:rPr>
          <w:bCs/>
          <w:spacing w:val="20"/>
          <w:sz w:val="16"/>
          <w:szCs w:val="16"/>
        </w:rPr>
        <w:t xml:space="preserve"> prawn</w:t>
      </w:r>
      <w:r w:rsidR="00F95ADA">
        <w:rPr>
          <w:bCs/>
          <w:spacing w:val="20"/>
          <w:sz w:val="16"/>
          <w:szCs w:val="16"/>
        </w:rPr>
        <w:t>ej</w:t>
      </w:r>
      <w:r w:rsidRPr="001E36FF">
        <w:rPr>
          <w:bCs/>
          <w:spacing w:val="20"/>
          <w:sz w:val="16"/>
          <w:szCs w:val="16"/>
        </w:rPr>
        <w:t xml:space="preserve"> do podjęcia uchwały</w:t>
      </w:r>
      <w:r>
        <w:rPr>
          <w:bCs/>
          <w:spacing w:val="20"/>
          <w:sz w:val="16"/>
          <w:szCs w:val="16"/>
        </w:rPr>
        <w:t xml:space="preserve"> (właściw</w:t>
      </w:r>
      <w:r w:rsidR="00F95ADA">
        <w:rPr>
          <w:bCs/>
          <w:spacing w:val="20"/>
          <w:sz w:val="16"/>
          <w:szCs w:val="16"/>
        </w:rPr>
        <w:t>a</w:t>
      </w:r>
      <w:r>
        <w:rPr>
          <w:bCs/>
          <w:spacing w:val="20"/>
          <w:sz w:val="16"/>
          <w:szCs w:val="16"/>
        </w:rPr>
        <w:t xml:space="preserve"> ustaw</w:t>
      </w:r>
      <w:r w:rsidR="00F95ADA">
        <w:rPr>
          <w:bCs/>
          <w:spacing w:val="20"/>
          <w:sz w:val="16"/>
          <w:szCs w:val="16"/>
        </w:rPr>
        <w:t>a</w:t>
      </w:r>
      <w:r w:rsidR="006406D3">
        <w:rPr>
          <w:bCs/>
          <w:spacing w:val="20"/>
          <w:sz w:val="16"/>
          <w:szCs w:val="16"/>
        </w:rPr>
        <w:t>/rozporządzenie</w:t>
      </w:r>
      <w:r>
        <w:rPr>
          <w:bCs/>
          <w:spacing w:val="20"/>
          <w:sz w:val="16"/>
          <w:szCs w:val="16"/>
        </w:rPr>
        <w:t xml:space="preserve"> wraz ze wskazaniem artykułu)</w:t>
      </w:r>
    </w:p>
    <w:p w14:paraId="48BEAC8F" w14:textId="045A405E" w:rsidR="00F95ADA" w:rsidRDefault="00F95ADA" w:rsidP="001E36FF">
      <w:pPr>
        <w:rPr>
          <w:bCs/>
          <w:spacing w:val="20"/>
          <w:sz w:val="16"/>
          <w:szCs w:val="16"/>
        </w:rPr>
      </w:pPr>
      <w:r>
        <w:rPr>
          <w:bCs/>
          <w:spacing w:val="20"/>
          <w:sz w:val="16"/>
          <w:szCs w:val="16"/>
          <w:vertAlign w:val="superscript"/>
        </w:rPr>
        <w:t xml:space="preserve">3) </w:t>
      </w:r>
      <w:r>
        <w:rPr>
          <w:bCs/>
          <w:spacing w:val="20"/>
          <w:sz w:val="16"/>
          <w:szCs w:val="16"/>
        </w:rPr>
        <w:t xml:space="preserve">przedmiot uchwały </w:t>
      </w:r>
    </w:p>
    <w:p w14:paraId="1560F82A" w14:textId="1B3575B0" w:rsidR="00F95ADA" w:rsidRPr="00F95ADA" w:rsidRDefault="00F95ADA" w:rsidP="001E36FF">
      <w:pPr>
        <w:rPr>
          <w:b/>
          <w:spacing w:val="20"/>
          <w:sz w:val="16"/>
          <w:szCs w:val="16"/>
        </w:rPr>
      </w:pPr>
      <w:r w:rsidRPr="00F95ADA">
        <w:rPr>
          <w:bCs/>
          <w:spacing w:val="20"/>
          <w:sz w:val="16"/>
          <w:szCs w:val="16"/>
          <w:vertAlign w:val="superscript"/>
        </w:rPr>
        <w:t>4)</w:t>
      </w:r>
      <w:r w:rsidRPr="00F95ADA">
        <w:rPr>
          <w:b/>
          <w:spacing w:val="20"/>
          <w:sz w:val="16"/>
          <w:szCs w:val="16"/>
        </w:rPr>
        <w:t xml:space="preserve"> </w:t>
      </w:r>
      <w:r w:rsidRPr="00F95ADA">
        <w:rPr>
          <w:bCs/>
          <w:spacing w:val="20"/>
          <w:sz w:val="16"/>
          <w:szCs w:val="16"/>
        </w:rPr>
        <w:t>wskazanie właściwego terminu wejścia w życie uchwały oraz określenie sposobu publik</w:t>
      </w:r>
      <w:r w:rsidR="006406D3">
        <w:rPr>
          <w:bCs/>
          <w:spacing w:val="20"/>
          <w:sz w:val="16"/>
          <w:szCs w:val="16"/>
        </w:rPr>
        <w:t>acji w przypadku aktów prawa miejscowego</w:t>
      </w:r>
    </w:p>
    <w:p w14:paraId="2D2E304B" w14:textId="77777777" w:rsidR="001E36FF" w:rsidRDefault="001E36FF">
      <w:pPr>
        <w:jc w:val="center"/>
        <w:rPr>
          <w:b/>
          <w:spacing w:val="20"/>
        </w:rPr>
      </w:pPr>
    </w:p>
    <w:p w14:paraId="641D0025" w14:textId="77777777" w:rsidR="001E36FF" w:rsidRDefault="001E36FF" w:rsidP="001E36FF">
      <w:pPr>
        <w:rPr>
          <w:b/>
          <w:spacing w:val="20"/>
        </w:rPr>
      </w:pPr>
    </w:p>
    <w:p w14:paraId="2FF3A80B" w14:textId="77777777" w:rsidR="001E36FF" w:rsidRDefault="001E36FF">
      <w:pPr>
        <w:jc w:val="center"/>
        <w:rPr>
          <w:b/>
          <w:spacing w:val="20"/>
        </w:rPr>
      </w:pPr>
    </w:p>
    <w:p w14:paraId="77B60D81" w14:textId="77777777" w:rsidR="001E36FF" w:rsidRDefault="001E36FF">
      <w:pPr>
        <w:jc w:val="center"/>
        <w:rPr>
          <w:b/>
          <w:spacing w:val="20"/>
        </w:rPr>
      </w:pPr>
    </w:p>
    <w:p w14:paraId="32C61B2B" w14:textId="77777777" w:rsidR="00F95ADA" w:rsidRDefault="00F95ADA" w:rsidP="001E36FF">
      <w:pPr>
        <w:jc w:val="center"/>
        <w:rPr>
          <w:b/>
          <w:spacing w:val="20"/>
        </w:rPr>
      </w:pPr>
    </w:p>
    <w:p w14:paraId="459A5266" w14:textId="30908188" w:rsidR="001E36FF" w:rsidRDefault="00F95ADA" w:rsidP="001E36FF">
      <w:pPr>
        <w:jc w:val="center"/>
      </w:pPr>
      <w:r>
        <w:rPr>
          <w:b/>
          <w:spacing w:val="20"/>
        </w:rPr>
        <w:t>Uzasadnienie</w:t>
      </w:r>
    </w:p>
    <w:p w14:paraId="4E13351A" w14:textId="4C57DB49" w:rsidR="00A77B3E" w:rsidRDefault="00F95ADA" w:rsidP="001E36FF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105FF" w14:textId="77777777" w:rsidR="001E36FF" w:rsidRDefault="001E36FF" w:rsidP="001E36FF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FD650" w14:textId="77777777" w:rsidR="001E36FF" w:rsidRDefault="001E36FF" w:rsidP="001E36FF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D8A42" w14:textId="77777777" w:rsidR="001E36FF" w:rsidRDefault="001E36FF" w:rsidP="001E36FF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05F4" w14:textId="77777777" w:rsidR="001E36FF" w:rsidRDefault="001E36FF" w:rsidP="001E36FF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4B5E68" w14:textId="45E724F1" w:rsidR="00A77B3E" w:rsidRDefault="00A77B3E" w:rsidP="001E36FF">
      <w:pPr>
        <w:spacing w:before="120" w:after="120"/>
        <w:ind w:firstLine="227"/>
        <w:jc w:val="left"/>
      </w:pPr>
    </w:p>
    <w:sectPr w:rsidR="00A77B3E">
      <w:head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7FF8" w14:textId="77777777" w:rsidR="000F090E" w:rsidRDefault="000F090E" w:rsidP="00203736">
      <w:r>
        <w:separator/>
      </w:r>
    </w:p>
  </w:endnote>
  <w:endnote w:type="continuationSeparator" w:id="0">
    <w:p w14:paraId="4232D1FA" w14:textId="77777777" w:rsidR="000F090E" w:rsidRDefault="000F090E" w:rsidP="0020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7D78" w14:textId="77777777" w:rsidR="000F090E" w:rsidRDefault="000F090E" w:rsidP="00203736">
      <w:r>
        <w:separator/>
      </w:r>
    </w:p>
  </w:footnote>
  <w:footnote w:type="continuationSeparator" w:id="0">
    <w:p w14:paraId="477515EE" w14:textId="77777777" w:rsidR="000F090E" w:rsidRDefault="000F090E" w:rsidP="0020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0CF6" w14:textId="5A538386" w:rsidR="00203736" w:rsidRPr="00203736" w:rsidRDefault="00203736" w:rsidP="00203736">
    <w:pPr>
      <w:pStyle w:val="Nagwek"/>
      <w:jc w:val="right"/>
      <w:rPr>
        <w:rFonts w:asciiTheme="minorHAnsi" w:hAnsiTheme="minorHAnsi" w:cstheme="minorHAnsi"/>
      </w:rPr>
    </w:pPr>
    <w:r w:rsidRPr="00203736">
      <w:rPr>
        <w:rFonts w:asciiTheme="minorHAnsi" w:hAnsiTheme="minorHAnsi" w:cstheme="minorHAnsi"/>
      </w:rPr>
      <w:t>KU-304/BRM/Z</w:t>
    </w:r>
    <w:r w:rsidRPr="00203736">
      <w:rPr>
        <w:rFonts w:asciiTheme="minorHAnsi" w:hAnsiTheme="minorHAnsi" w:cstheme="minorHAnsi"/>
      </w:rPr>
      <w:t>3</w:t>
    </w:r>
  </w:p>
  <w:p w14:paraId="2B1BA432" w14:textId="77777777" w:rsidR="00203736" w:rsidRDefault="002037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87F77"/>
    <w:multiLevelType w:val="hybridMultilevel"/>
    <w:tmpl w:val="5F5239D0"/>
    <w:lvl w:ilvl="0" w:tplc="1FA8D3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090E"/>
    <w:rsid w:val="001E36FF"/>
    <w:rsid w:val="00203736"/>
    <w:rsid w:val="006406D3"/>
    <w:rsid w:val="00873944"/>
    <w:rsid w:val="00A77B3E"/>
    <w:rsid w:val="00CA2A55"/>
    <w:rsid w:val="00CC397B"/>
    <w:rsid w:val="00F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642D1"/>
  <w15:docId w15:val="{010402F0-1BE1-4452-98EF-B1F2906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3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373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203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373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0C4E-4E7A-4259-B076-5FDE45DD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1392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...............................................................................................................................................................................................................</dc:subject>
  <dc:creator>synie</dc:creator>
  <cp:lastModifiedBy>Sylwia Niewiadomska</cp:lastModifiedBy>
  <cp:revision>4</cp:revision>
  <cp:lastPrinted>2021-11-16T11:59:00Z</cp:lastPrinted>
  <dcterms:created xsi:type="dcterms:W3CDTF">2021-11-12T11:22:00Z</dcterms:created>
  <dcterms:modified xsi:type="dcterms:W3CDTF">2021-11-16T11:59:00Z</dcterms:modified>
  <cp:category>Akt prawny</cp:category>
</cp:coreProperties>
</file>