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D2DD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961ABC">
        <w:rPr>
          <w:b/>
          <w:caps/>
        </w:rPr>
        <w:t>411/2024</w:t>
      </w:r>
      <w:r>
        <w:rPr>
          <w:b/>
          <w:caps/>
        </w:rPr>
        <w:br/>
        <w:t>Prezydenta Miasta Elbląg</w:t>
      </w:r>
    </w:p>
    <w:p w:rsidR="00A77B3E" w:rsidRDefault="000D2DD0">
      <w:pPr>
        <w:spacing w:before="280" w:after="280"/>
        <w:jc w:val="center"/>
        <w:rPr>
          <w:b/>
          <w:caps/>
        </w:rPr>
      </w:pPr>
      <w:r>
        <w:t xml:space="preserve">z dnia </w:t>
      </w:r>
      <w:r w:rsidR="00961ABC">
        <w:t xml:space="preserve">1 sierpnia </w:t>
      </w:r>
      <w:bookmarkStart w:id="0" w:name="_GoBack"/>
      <w:bookmarkEnd w:id="0"/>
      <w:r>
        <w:t>2024 r.</w:t>
      </w:r>
    </w:p>
    <w:p w:rsidR="00A77B3E" w:rsidRDefault="000D2DD0">
      <w:pPr>
        <w:keepNext/>
        <w:spacing w:after="480"/>
        <w:jc w:val="center"/>
      </w:pPr>
      <w:r>
        <w:rPr>
          <w:b/>
        </w:rPr>
        <w:t>w sprawie określenia zadań i struktury organizacyjnej Departamentu Gospodarki Miasta Urzędu Miejskiego w Elblągu</w:t>
      </w:r>
    </w:p>
    <w:p w:rsidR="00A77B3E" w:rsidRDefault="000D2DD0">
      <w:pPr>
        <w:keepLines/>
        <w:spacing w:before="120" w:after="120"/>
        <w:ind w:firstLine="227"/>
      </w:pPr>
      <w:r>
        <w:t xml:space="preserve">Na podstawie § 45 ust. 1 Regulaminu </w:t>
      </w:r>
      <w:r>
        <w:t>Organizacyjnego Urzędu Miejskiego w Elblągu (Zarządzenie</w:t>
      </w:r>
      <w:r>
        <w:br/>
        <w:t>Nr 384/2024 Prezydenta Miasta Elbląg z dnia 29 lipca 2024 r.) zarządza się, co następuje:</w:t>
      </w:r>
    </w:p>
    <w:p w:rsidR="00A77B3E" w:rsidRDefault="000D2DD0">
      <w:pPr>
        <w:keepLines/>
        <w:spacing w:before="120" w:after="120"/>
        <w:ind w:firstLine="340"/>
      </w:pPr>
      <w:r>
        <w:rPr>
          <w:b/>
        </w:rPr>
        <w:t>§ 1. </w:t>
      </w:r>
      <w:r>
        <w:t>Do podstawowych zadań Departamentu Gospodarki Miasta należy prowadzenie spraw związanych z gospodarką ko</w:t>
      </w:r>
      <w:r>
        <w:t>munalną i nadzorem właścicielskim,  w szczególności: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</w:rPr>
        <w:t>Zaspokajanie zbiorowych potrzeb w zakresie zbiorowego zaopatrzenia w wodę, kanalizacji, usuwania i oczyszczania ścieków komunalnych i wód opadowych oraz utrzymania urządzeń wodno - ściekowych: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</w:t>
      </w:r>
      <w:r>
        <w:rPr>
          <w:color w:val="000000"/>
          <w:u w:color="000000"/>
        </w:rPr>
        <w:t>wanie zezwoleń na prowadzenie zbiorowego zaopatrzenia w wodę i zbiorowego odprowadzania ścieków;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opiniowanie regulaminu dostarczania wody i odprowadzania ścieków opracowanego przez przedsiębiorstwo wodociągowo - kanalizacyjne oraz przygotowywanie projek</w:t>
      </w:r>
      <w:r>
        <w:rPr>
          <w:color w:val="000000"/>
          <w:u w:color="000000"/>
        </w:rPr>
        <w:t>tu uchwały Rady Miejskiej w sprawie Regulaminu dostarczania wody i odprowadzania ścieków;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kontrola działalności gospodarczej przedsiębiorstwa wodociągowo - kanalizacyjnego w zakresie zgodności wykonywanej działalności z udzielonym zezwoleniem na prowadz</w:t>
      </w:r>
      <w:r>
        <w:rPr>
          <w:color w:val="000000"/>
          <w:u w:color="000000"/>
        </w:rPr>
        <w:t>enie zbiorowego zaopatrzenia w wodę i zbiorowego odprowadzania ścieków;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sprawdzanie zgodności opracowanych planów rozwoju i modernizacji urządzeń wodociągowych i urządzeń kanalizacyjnych będących w posiadaniu przedsiębiorstwa wodociągowo - kanalizacyjne</w:t>
      </w:r>
      <w:r>
        <w:rPr>
          <w:color w:val="000000"/>
          <w:u w:color="000000"/>
        </w:rPr>
        <w:t>go z przepisami ustawy o zbiorowym zaopatrzeniu w wodę i zbiorowym odprowadzaniu ścieków oraz przygotowywanie projektów uchwał w sprawie uchwalenia wieloletniego planu rozwoju i modernizacji urządzeń wodociągowych i kanalizacyjnych;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informowanie mieszka</w:t>
      </w:r>
      <w:r>
        <w:rPr>
          <w:color w:val="000000"/>
          <w:u w:color="000000"/>
        </w:rPr>
        <w:t>ńców o jakości wody przeznaczonej do spożycia przez ludzi poprzez zamieszczanie informacji na stronie internetowej Urzędu Miejskiego;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administrowanie przekazanymi Departamentowi Gospodarki Miasta rowami odwadniającymi i innymi nieruchomościami z zakresu</w:t>
      </w:r>
      <w:r>
        <w:rPr>
          <w:color w:val="000000"/>
          <w:u w:color="000000"/>
        </w:rPr>
        <w:t xml:space="preserve"> wodociągowo - kanalizacyjnego zgodnie z określonymi zasadami gospodarowania miejskim zasobem nieruchomości;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uzgadnianie wielkości robót i usług oraz nakładów na utrzymanie urządzeń wodno - ściekowych oraz szaletów publicznych przy opracowywaniu planu i</w:t>
      </w:r>
      <w:r>
        <w:rPr>
          <w:color w:val="000000"/>
          <w:u w:color="000000"/>
        </w:rPr>
        <w:t> budżetu w zakresie gospodarki komunalnej;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organizacja wykonawstwa robót i usług, w tym m.in. przygotowywanie dokumentacji przetargowej, projektów umów oraz nadzór i kontrola nad realizacją robót i usług pod względem merytorycznym, rzeczowym, finansowym</w:t>
      </w:r>
      <w:r>
        <w:rPr>
          <w:color w:val="000000"/>
          <w:u w:color="000000"/>
        </w:rPr>
        <w:t xml:space="preserve"> zadań w zakresie: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utrzymania rowów odwadniających,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utrzymania fontann,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utrzymania zbiorników p.poż.,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utrzymania szaletów publicznych,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utrzymania urządzeń służących odprowadzaniu wód opadowych wybudowanych w wyniku realizacji projektu pn. </w:t>
      </w:r>
      <w:r>
        <w:rPr>
          <w:color w:val="000000"/>
          <w:u w:color="000000"/>
        </w:rPr>
        <w:t>„Kompleksowe zabezpieczenie przeciwpowodziowe Żuław - etap I - Miasto Elbląg”;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ocena jakości i stopnia zaspokojenia potrzeb mieszkańców w zakresie zbiorowego zaopatrzenia w wodę i zbiorowego odprowadzania ścieków oraz współdziałanie z Elbląskim Przedsię</w:t>
      </w:r>
      <w:r>
        <w:rPr>
          <w:color w:val="000000"/>
          <w:u w:color="000000"/>
        </w:rPr>
        <w:t xml:space="preserve">biorstwem Wodociągów  </w:t>
      </w:r>
      <w:r>
        <w:rPr>
          <w:color w:val="000000"/>
          <w:u w:color="000000"/>
        </w:rPr>
        <w:lastRenderedPageBreak/>
        <w:t>i Kanalizacji Spółka z ograniczoną odpowiedzialnością w zakresie funkcjonowania i rozwoju miejskiego systemu zaopatrzenia w wodę i odprowadzania ścieków;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wnioskowanie wykonania inwestycji miejskich lub remontów w zakresie gospodar</w:t>
      </w:r>
      <w:r>
        <w:rPr>
          <w:color w:val="000000"/>
          <w:u w:color="000000"/>
        </w:rPr>
        <w:t>ki wodno - ściekowej;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nadzór merytoryczny nad Elbląskim Przedsiębiorstwem Wodociągów i Kanalizacji Spółka z ograniczoną odpowiedzialnością w zakresie zapewnienia prawidłowej obsługi mieszkańców i świadczenia usług użyteczności publicznej;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współdziałanie z komórkami organizacyjnymi Urzędu i innymi podmiotami przy utrzymaniu rzek w mieście;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sporządzanie sprawozdań z planów, programów i realizacji zadań z zakresu gospodarki wodno - kanalizacyjnej.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Zaspokajanie potrzeb mieszkańców w zakr</w:t>
      </w:r>
      <w:r>
        <w:rPr>
          <w:b/>
          <w:color w:val="000000"/>
          <w:u w:color="000000"/>
        </w:rPr>
        <w:t>esie zaopatrzenia w energię elektryczną i cieplną oraz gaz: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planowanie i organizacja zaopatrzenia w ciepło, energię elektryczną i paliwa gazowe na obszarze Gminy Miasto Elbląg poprzez przygotowywanie lub zlecanie aktualizacji założeń/planów zaopatrzenia</w:t>
      </w:r>
      <w:r>
        <w:rPr>
          <w:color w:val="000000"/>
          <w:u w:color="000000"/>
        </w:rPr>
        <w:t xml:space="preserve"> w ciepło, paliwa gazowe i energię elektryczną;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sprawowanie merytorycznego nadzoru nad Elbląskim Przedsiębiorstwem Energetyki Cieplnej Spółka z ograniczoną odpowiedzialnością w zakresie zapewnienia prawidłowej obsługi mieszkańców i świadczenia usług uży</w:t>
      </w:r>
      <w:r>
        <w:rPr>
          <w:color w:val="000000"/>
          <w:u w:color="000000"/>
        </w:rPr>
        <w:t>teczności publicznej dotyczących zaopatrzenia w ciepło;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współpraca z przedsiębiorstwami energetycznymi w zakresie zaopatrzenia w energię elektryczną i gaz;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współdziałanie w realizacji zadań z zakresu elektromobilności i paliw alternatywnych.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Zaspo</w:t>
      </w:r>
      <w:r>
        <w:rPr>
          <w:b/>
          <w:color w:val="000000"/>
          <w:u w:color="000000"/>
        </w:rPr>
        <w:t>kajanie zbiorowych potrzeb mieszkańców w zakresie gospodarowania odpadami</w:t>
      </w:r>
      <w:r>
        <w:rPr>
          <w:b/>
          <w:color w:val="000000"/>
          <w:u w:color="000000"/>
        </w:rPr>
        <w:br/>
        <w:t>komunalnymi: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warunków niezbędnych do gospodarowania odpadami komunalnymi w mieście poprzez: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działanie na rzecz objęcia wszystkich właścicieli nieruchomości na teren</w:t>
      </w:r>
      <w:r>
        <w:rPr>
          <w:color w:val="000000"/>
          <w:u w:color="000000"/>
        </w:rPr>
        <w:t>ie miasta systemem gospodarowania odpadami komunalnymi,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przygotowywanie projektów uchwał Rady Miejskiej z zakresu gospodarowania odpadami komunalnymi,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przygotowywanie projektu Regulaminu utrzymania czystości i porządku na terenie Gminy Miasto Elbląg,</w:t>
      </w:r>
      <w:r>
        <w:rPr>
          <w:color w:val="000000"/>
          <w:u w:color="000000"/>
        </w:rPr>
        <w:t xml:space="preserve"> organizowanie odbierania odpadów komunalnych od właścicieli nieruchomości, na których zamieszkują mieszkańcy i innych, jeśli Rada Miejska tak postanowi,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organizowanie innych usług w ramach systemu gospodarowania odpadami komunalnymi uchwalonego przez R</w:t>
      </w:r>
      <w:r>
        <w:rPr>
          <w:color w:val="000000"/>
          <w:u w:color="000000"/>
        </w:rPr>
        <w:t>adę Miejską,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kontrolę realizacji umów na odbieranie odpadów komunalnych od właścicieli nieruchomości oraz na inne usługi w ramach systemu gospodarowania odpadami komunalnymi pod względem merytorycznym, rzeczowym i finansowym;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sprawowanie nadzoru mery</w:t>
      </w:r>
      <w:r>
        <w:rPr>
          <w:color w:val="000000"/>
          <w:u w:color="000000"/>
        </w:rPr>
        <w:t>torycznego nad Zakładem Utylizacji Odpadów Spółka z ograniczoną odpowiedzialnością oraz kontrola realizacji umowy pod względem rzeczowym i finansowym w zakresie: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prowadzenia punktu selektywnego zbierania odpadów komunalnych,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zagospodarowania odpadów </w:t>
      </w:r>
      <w:r>
        <w:rPr>
          <w:color w:val="000000"/>
          <w:u w:color="000000"/>
        </w:rPr>
        <w:t>komunalnych,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obsługi mieszkańców i przedsiębiorców,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zapewnienia osiągnięcia odpowiednich poziomów recyklingu, przygotowania do ponownego użycia i odzysku innymi metodami oraz ograniczenia masy odpadów komunalnych ulegających biodegradacji przekazywan</w:t>
      </w:r>
      <w:r>
        <w:rPr>
          <w:color w:val="000000"/>
          <w:u w:color="000000"/>
        </w:rPr>
        <w:t>ych do składowania;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współudział w dokonywaniu corocznej analizy stanu gospodarki odpadami komunalnymi w celu weryfikacji możliwości technicznych i organizacyjnych Gminy w zakresie gospodarowania odpadami komunalnymi;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współdziałanie z innymi gminami R</w:t>
      </w:r>
      <w:r>
        <w:rPr>
          <w:color w:val="000000"/>
          <w:u w:color="000000"/>
        </w:rPr>
        <w:t>egionu w zakresie systemu gospodarki odpadami komunalnymi.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Zaspokajanie potrzeb mieszkańców w zakresie miejskiego transportu zbiorowego: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analiza przepisów porządkowych obowiązujących w komunikacji miejskiej, przygotowywanie projektów uchwał Rady Miej</w:t>
      </w:r>
      <w:r>
        <w:rPr>
          <w:color w:val="000000"/>
          <w:u w:color="000000"/>
        </w:rPr>
        <w:t>skiej dotyczących ww. przepisów;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ocena jakości i stopnia zaspokojenia potrzeb mieszkańców w zakresie funkcjonowania komunikacji miejskiej;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analiza opłat za korzystanie z przystanków komunikacyjnych na terenie miasta, przygotowanie projektów uchwały w</w:t>
      </w:r>
      <w:r>
        <w:rPr>
          <w:color w:val="000000"/>
          <w:u w:color="000000"/>
        </w:rPr>
        <w:t> sprawie ustalania stawki opłat za korzystanie z przystanków komunikacyjnych na terenie miasta;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nadzór merytoryczny nad spółkami komunalnymi: Zarząd Komunikacji Miejskiej w Elblągu spółka z ograniczoną odpowiedzialnością i Tramwaje Elbląskie Spółka z og</w:t>
      </w:r>
      <w:r>
        <w:rPr>
          <w:color w:val="000000"/>
          <w:u w:color="000000"/>
        </w:rPr>
        <w:t>raniczoną odpowiedzialnością w zakresie zapewnienia prawidłowej organizacji publicznego transportu zbiorowego oraz obsługi mieszkańców w tym zakresie, w tym infrastrukturą stanowiącą wyposażenie przystanków komunikacji miejskiej;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współdziałanie z sąsied</w:t>
      </w:r>
      <w:r>
        <w:rPr>
          <w:color w:val="000000"/>
          <w:u w:color="000000"/>
        </w:rPr>
        <w:t>nimi gminami w celu wspólnej realizacji publicznego transportu zbiorowego, przygotowywanie projektów porozumień międzygminnych oraz projektów uchwał w tym zakresie;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współdziałanie z Departamentem Zarząd Dróg w zakresie budowy, przebudowy i remontów przy</w:t>
      </w:r>
      <w:r>
        <w:rPr>
          <w:color w:val="000000"/>
          <w:u w:color="000000"/>
        </w:rPr>
        <w:t>stanków komunikacyjnych;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udział w przygotowywaniu planów, programów oraz opracowań z zakresu zbiorowego transportu publicznego, w tym planu zrównoważonego rozwoju publicznego transportu zbiorowego;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współpraca z zakresu pozyskiwania środków z funduszy</w:t>
      </w:r>
      <w:r>
        <w:rPr>
          <w:color w:val="000000"/>
          <w:u w:color="000000"/>
        </w:rPr>
        <w:t xml:space="preserve"> strukturalnych na komunikację miejską;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współpraca przy sporządzaniu sprawozdań z planów, programów i realizacji zadań z zakresu lokalnego transportu zbiorowego oraz corocznie dla Marszałka Województwa informacji dotyczącej organizacji publicznego trans</w:t>
      </w:r>
      <w:r>
        <w:rPr>
          <w:color w:val="000000"/>
          <w:u w:color="000000"/>
        </w:rPr>
        <w:t>portu zbiorowego.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Zaspokajanie zbiorowych potrzeb mieszkańców w zakresie zieleni miejskiej, cmentarzy, miejsc      pamięci narodowej: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sprawowanie nadzoru merytorycznego nad Zarządem Zieleni Miejskiej w zakresie: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utrzymania i zarządzania terenami z</w:t>
      </w:r>
      <w:r>
        <w:rPr>
          <w:color w:val="000000"/>
          <w:u w:color="000000"/>
        </w:rPr>
        <w:t>ieleni miejskiej, w tym infrastruktury stanowiącej wyposażenie tych terenów,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utrzymania i zarządzania miejscami pamięci narodowej,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utrzymania i zarządzania cmentarzami komunalnymi, w tym infrastrukturą stanowiącą wyposażenie cmentarzy,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prowadzenia</w:t>
      </w:r>
      <w:r>
        <w:rPr>
          <w:color w:val="000000"/>
          <w:u w:color="000000"/>
        </w:rPr>
        <w:t xml:space="preserve"> ewidencji i dokumentacji cmentarzy;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analiza wniosków Zarządu Zieleni Miejskiej oraz przygotowywanie zmian w cenniku opłat za usługi cmentarne na cmentarzach komunalnych na terenie miasta Elbląga;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współpraca z Zarządem Zieleni Miejskiej w przygotowyw</w:t>
      </w:r>
      <w:r>
        <w:rPr>
          <w:color w:val="000000"/>
          <w:u w:color="000000"/>
        </w:rPr>
        <w:t>aniu zmian do regulaminu cmentarzy komunalnych w Elblągu;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ocena jakości i stopnia zaspokojenia potrzeb mieszkańców w zakresie zieleni miejskiej, cmentarzy, miejsc pamięci narodowej;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prowadzenie kontroli wg właściwości rzeczowej oraz w zakresie </w:t>
      </w:r>
      <w:r>
        <w:rPr>
          <w:color w:val="000000"/>
          <w:u w:color="000000"/>
        </w:rPr>
        <w:t>ustalonym przez Prezydenta Miasta w Zarządzie Zieleni Miejskiej;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wykonawstwa robót, usług, nadzór i kontrola nad realizacją robót, usług pod względem merytorycznym, rzeczowym i finansowym zadań z zakresu utrzymania terenów administrowanych p</w:t>
      </w:r>
      <w:r>
        <w:rPr>
          <w:color w:val="000000"/>
          <w:u w:color="000000"/>
        </w:rPr>
        <w:t>rzez Departament Gospodarki Miasta;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przypadku przejęcia przez Miasto w drodze porozumienia z wojewodą: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utrzymanie grobów i cmentarzy wojennych,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remont grobów i cmentarzy wojennych;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wnioskowanie o środki finansowe na utrzymanie i wykonanie pra</w:t>
      </w:r>
      <w:r>
        <w:rPr>
          <w:color w:val="000000"/>
          <w:u w:color="000000"/>
        </w:rPr>
        <w:t>c remontowych na cmentarzu wojennym Żołnierzy Armii Radzieckiej (ŻAR);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wnioskowanie wykonania inwestycji miejskich lub remontów w zakresie utrzymania zieleni miejskiej, cmentarzy komunalnych, miejsc pamięci narodowej;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sporządzanie sprawozdań z planó</w:t>
      </w:r>
      <w:r>
        <w:rPr>
          <w:color w:val="000000"/>
          <w:u w:color="000000"/>
        </w:rPr>
        <w:t>w, programów i realizacji zadań z zakresu zieleni miejskiej, cmentarzy, miejsc pamięci narodowej.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Zapewnienie opieki zwierzętom bezdomnym oraz zapobieganie bezdomności zwierząt: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określanie wymagań wobec osób utrzymujących zwierzęta domowe w zakresie </w:t>
      </w:r>
      <w:r>
        <w:rPr>
          <w:color w:val="000000"/>
          <w:u w:color="000000"/>
        </w:rPr>
        <w:t>bezpieczeństwa i czystości w miejscach publicznych;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programu opieki nad zwierzętami bezdomnymi oraz zapobiegania bezdomności zwierząt oraz przygotowywanie projektu uchwały Rady Miejskiej w tej sprawie;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organizacja wykonywania usług, rob</w:t>
      </w:r>
      <w:r>
        <w:rPr>
          <w:color w:val="000000"/>
          <w:u w:color="000000"/>
        </w:rPr>
        <w:t>ót oraz nadzór i kontrola nad realizacją robót, usług, pod względem merytorycznym, rzeczowym, finansowym w zakresie: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prowadzenia schroniska dla zwierząt w Elblągu oraz odławiania bezdomnych zwierząt,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zapewnienia zbierania, transportu i unieszkodliwia</w:t>
      </w:r>
      <w:r>
        <w:rPr>
          <w:color w:val="000000"/>
          <w:u w:color="000000"/>
        </w:rPr>
        <w:t>nia zwłok bezdomnych (oraz dziko żyjących) zwierząt lub ich części,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zapewnienia pomocy rannym lub chorym ptakom dziko żyjącym na terenie miasta,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utrzymania w należytym stanie technicznym obiektów schroniska dla zwierząt w Elblągu,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zakupów urządzeń</w:t>
      </w:r>
      <w:r>
        <w:rPr>
          <w:color w:val="000000"/>
          <w:u w:color="000000"/>
        </w:rPr>
        <w:t xml:space="preserve"> i materiałów przeznaczonych do sprzątania po psach (np. kosze, dystrybutory na woreczki itp.);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opieki kotom wolno żyjącym, w tym ich dokarmianie (we współpracy z organizacjami pożytku publicznego);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zapewnianie warunków wykonywania usług </w:t>
      </w:r>
      <w:r>
        <w:rPr>
          <w:color w:val="000000"/>
          <w:u w:color="000000"/>
        </w:rPr>
        <w:t>na rzecz osób fizycznych lub prawnych, zbierania, transportu i unieszkodliwiania zwłok zwierząt lub ich części;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określanie wymagań jakie powinien spełniać przedsiębiorca ubiegający się o uzyskanie zezwolenia na prowadzenie działalności w zakresie: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oc</w:t>
      </w:r>
      <w:r>
        <w:rPr>
          <w:color w:val="000000"/>
          <w:u w:color="000000"/>
        </w:rPr>
        <w:t>hrony przed bezdomnymi zwierzętami,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prowadzenia schronisk dla bezdomnych zwierząt, a także grzebowisk i spalarni zwłok zwierzęcych i ich części oraz przygotowywanie projektu uchwały w tym zakresie;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przygotowywanie decyzji Prezydenta Miasta </w:t>
      </w:r>
      <w:r>
        <w:rPr>
          <w:color w:val="000000"/>
          <w:u w:color="000000"/>
        </w:rPr>
        <w:t>zezwalających przedsiębiorcom na prowadzenie działalności w zakresie: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ochrony przed bezdomnymi zwierzętami,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prowadzenia schronisk dla bezdomnych zwierząt, a także grzebowisk i spalarni zwłok zwierzęcych i ich części;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przygotowywanie projektu decyz</w:t>
      </w:r>
      <w:r>
        <w:rPr>
          <w:color w:val="000000"/>
          <w:u w:color="000000"/>
        </w:rPr>
        <w:t>ji na czasowe odebranie zwierzęcia domowego właścicielowi lub opiekunowi;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kontroli wg właściwości rzeczowej oraz w zakresie ustalonym przez Prezydenta Miasta   w jednostkach podległych, a także w podmiotach gospodarczych realizujących zadani</w:t>
      </w:r>
      <w:r>
        <w:rPr>
          <w:color w:val="000000"/>
          <w:u w:color="000000"/>
        </w:rPr>
        <w:t>a gminy;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analiza wysokości cen i opłat za usługi komunalne o charakterze użyteczności publicznej oraz za korzystanie z obiektów i urządzeń użyteczności publicznej w schronisku dla zwierząt;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wnioskowanie wykonania inwestycji miejskich lub remontów w</w:t>
      </w:r>
      <w:r>
        <w:rPr>
          <w:color w:val="000000"/>
          <w:u w:color="000000"/>
        </w:rPr>
        <w:t> zakresie utrzymania schroniska dla zwierząt w Elblągu;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12) </w:t>
      </w:r>
      <w:r>
        <w:rPr>
          <w:color w:val="000000"/>
          <w:u w:color="000000"/>
        </w:rPr>
        <w:t>sporządzanie sprawozdań z planów, programów i realizacji zadań z zakresu zapewnienia ochrony przed bezdomnymi zwierzętami i zapewnienia im opieki.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Dekoracja miasta na uroczystości: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uzgadnian</w:t>
      </w:r>
      <w:r>
        <w:rPr>
          <w:color w:val="000000"/>
          <w:u w:color="000000"/>
        </w:rPr>
        <w:t>ie wielkości robót i usług oraz nakładów na dekorowanie miasta na uroczystości i święta przy współdziałaniu z komórkami organizacyjnymi Urzędu;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organizacja wykonywania usług, robót, dostaw oraz nadzór i kontrola nad realizacją robót, usług, dostaw pod w</w:t>
      </w:r>
      <w:r>
        <w:rPr>
          <w:color w:val="000000"/>
          <w:u w:color="000000"/>
        </w:rPr>
        <w:t>zględem merytorycznym, rzeczowym, finansowym w zakresie: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dekorowania miasta flagami z okazji świąt i rocznic państwowych oraz innych uroczystości o zasięgu państwowym lub lokalnym,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dekorowania miasta świetlnymi dekoracjami świątecznymi,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zakupu </w:t>
      </w:r>
      <w:r>
        <w:rPr>
          <w:color w:val="000000"/>
          <w:u w:color="000000"/>
        </w:rPr>
        <w:t>m.in. flag i ozdób świątecznych.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Wyznaczanie na rzecz Sądu Rejonowego w Elblągu podmiotów, w których wykonywana będzie kara ograniczenia wolności oraz praca społecznie użyteczna: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informacji o podmiotach, w których wykonywana będzie kara</w:t>
      </w:r>
      <w:r>
        <w:rPr>
          <w:color w:val="000000"/>
          <w:u w:color="000000"/>
        </w:rPr>
        <w:t xml:space="preserve"> ograniczenia wolności oraz praca społecznie użyteczna;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wykazu podmiotów, w których wykonywana będzie kara ograniczenia wolności oraz praca społecznie użyteczna;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aktualizacja informacji o ww. podmiotach.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Sprawowanie nadzoru właściciels</w:t>
      </w:r>
      <w:r>
        <w:rPr>
          <w:b/>
          <w:color w:val="000000"/>
          <w:u w:color="000000"/>
        </w:rPr>
        <w:t>kiego nad Spółkami: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spraw związanych z wykonywaniem praw korporacyjnych i majątkowych Gminy w Spółkach, w szczególności: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przygotowywanie projektów aktów stanowiących, w tym projektów uchwał Rady Miejskiej,</w:t>
      </w:r>
    </w:p>
    <w:p w:rsidR="00A77B3E" w:rsidRDefault="000D2DD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przygotowywanie analiz i proc</w:t>
      </w:r>
      <w:r>
        <w:rPr>
          <w:color w:val="000000"/>
          <w:u w:color="000000"/>
        </w:rPr>
        <w:t>edur zbywania akcji i udziałów;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współpraca przy przygotowywaniu procedur przekształceń majątkowych i/lub własnościowych;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ewidencji Spółek oraz dokumentacji organizacyjnej tych podmiotów;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zbieranie informacji, raportów i dokumentacji </w:t>
      </w:r>
      <w:r>
        <w:rPr>
          <w:color w:val="000000"/>
          <w:u w:color="000000"/>
        </w:rPr>
        <w:t>organizacyjnej podmiotów gospodarczych kapitałowo zależnych od Spółek;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współpraca z innymi wspólnikami i akcjonariuszami Spółek;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współpraca przy tworzeniu strategii rozwoju Spółek;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monitorowanie pozycji rynkowej i finansowej Spółek;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współpraca </w:t>
      </w:r>
      <w:r>
        <w:rPr>
          <w:color w:val="000000"/>
          <w:u w:color="000000"/>
        </w:rPr>
        <w:t>z organami Spółek w zakresie zmian majątkowych w nich zachodzących lub udostępniania innym podmiotom składników majątkowych (w tym nieruchomości) Spółek;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spraw kadrowych przedstawicieli Miasta wchodzących w skład organów Spółek;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współpra</w:t>
      </w:r>
      <w:r>
        <w:rPr>
          <w:color w:val="000000"/>
          <w:u w:color="000000"/>
        </w:rPr>
        <w:t>ca ze Spółkami w sprawach mieszczących się w obszarach wspólnych Spółki i Miasta;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nadzór i realizacja ustawy z dnia 9 czerwca 2016 r. o zasadach kształtowania wynagrodzeń osób kierujących niektórymi spółkami;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opiniowanie planów, programów oraz wnio</w:t>
      </w:r>
      <w:r>
        <w:rPr>
          <w:color w:val="000000"/>
          <w:u w:color="000000"/>
        </w:rPr>
        <w:t>sków Spółek przedkładanych Prezydentowi Miasta i/lub Radzie Miejskiej;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przygotowywanie projektów dokumentów, w tym uchwał, opinii i informacji na zgromadzenie wspólników lub walne zgromadzenie;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prowadzenie i koordynacja wspólnych projektów Miasta i</w:t>
      </w:r>
      <w:r>
        <w:rPr>
          <w:color w:val="000000"/>
          <w:u w:color="000000"/>
        </w:rPr>
        <w:t> Spółek;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15) </w:t>
      </w:r>
      <w:r>
        <w:rPr>
          <w:color w:val="000000"/>
          <w:u w:color="000000"/>
        </w:rPr>
        <w:t>opracowywanie standaryzujących projektów dokumentów organizacyjnych zalecanych do stosowania w jednoosobowych Spółkach;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przygotowywanie informacji dla Prezydenta Miasta o operacyjnych i strategicznych działaniach podejmowanych przez Spółki</w:t>
      </w:r>
      <w:r>
        <w:rPr>
          <w:color w:val="000000"/>
          <w:u w:color="000000"/>
        </w:rPr>
        <w:t>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współpraca z organami Spółek w pozyskiwaniu zewnętrznych źródeł finansowania, pozyskiwaniu nowych technologii itp.;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monitorowanie ważniejszych projektów inwestycyjnych prowadzonych przez Spółki;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inicjowanie procedur naprawczych w Spółkach;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przygotowywanie koncepcji procedur przekazywania Miastu mienia pozostałego po likwidacji lub upadłości Spółki;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 xml:space="preserve">współdziałanie z organami administracji rządowej, organami samorządów terytorialnych, jednostkami gospodarczymi oraz innymi instytucjami </w:t>
      </w:r>
      <w:r>
        <w:rPr>
          <w:color w:val="000000"/>
          <w:u w:color="000000"/>
        </w:rPr>
        <w:t>w sprawach wchodzących w zakres działalności Departamentu;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przygotowywanie projektów uchwał Rady Miejskiej w sprawach należących do kompetencji Departamentu, w tym przygotowywanie opinii dotyczących projektów uchwał Rady Miejskiej w sprawach opłat za u</w:t>
      </w:r>
      <w:r>
        <w:rPr>
          <w:color w:val="000000"/>
          <w:u w:color="000000"/>
        </w:rPr>
        <w:t>sługi komunalne;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przedkładanie Prezydentowi Miasta rocznych informacji o zaangażowaniu kapitałowym Miasta w Spółkach oraz innych informacji wynikających z przepisów prawa;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inicjowanie i koordynowanie nowych przedsięwzięć gospodarczych z udziałem Sp</w:t>
      </w:r>
      <w:r>
        <w:rPr>
          <w:color w:val="000000"/>
          <w:u w:color="000000"/>
        </w:rPr>
        <w:t>ółek.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Sporządzanie analiz dotyczących sytuacji finansowej i działalności Spółek z udziałem Gminy Miasta Elbląg</w:t>
      </w:r>
      <w:r>
        <w:rPr>
          <w:b/>
          <w:color w:val="000000"/>
          <w:u w:color="000000"/>
        </w:rPr>
        <w:t>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Pracą Departamentu kieruje Dyrektor.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 skład Departamentu wchodzą następujące stanowiska pracy</w:t>
      </w:r>
      <w:r>
        <w:rPr>
          <w:b/>
          <w:color w:val="000000"/>
          <w:u w:color="000000"/>
        </w:rPr>
        <w:t>: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Dyrektor Departamentu </w:t>
      </w:r>
      <w:r>
        <w:rPr>
          <w:color w:val="000000"/>
          <w:u w:color="000000"/>
        </w:rPr>
        <w:t>Gospodarki Miasta;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1 - osobowe stanowisko ds. budżetu oraz spraw organizacyjnych;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2 - osobowe stanowisko ds. nadzoru właścicielskiego i analiz;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3 - osobowe stanowisko ds. gospodarowania odpadami komunalnymi;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1 - osobowe stanowisko ds. gospodark</w:t>
      </w:r>
      <w:r>
        <w:rPr>
          <w:color w:val="000000"/>
          <w:u w:color="000000"/>
        </w:rPr>
        <w:t>i energetycznej i komunikacji;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1 - osobowe stanowisko ds. utrzymania urządzeń wodno - ściekowych;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1 - osobowe stanowisko ds. zieleni miejskiej i zwierząt bezdomnych;</w:t>
      </w:r>
    </w:p>
    <w:p w:rsidR="00A77B3E" w:rsidRDefault="000D2DD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1 - osobowe stanowisko ds. cmentarzy komunalnych i miejskich urządzeń sanitarnych</w:t>
      </w:r>
      <w:r>
        <w:rPr>
          <w:color w:val="000000"/>
          <w:u w:color="000000"/>
        </w:rPr>
        <w:t>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Strukturę organizacyjną Departamentu określa schemat graficzny, stanowiący załącznik do niniejszego Zarządzenia.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Dyrektor Departamentu określa Regulamin Wewnętrzny Departamentu.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 Wewnętrzny Departamentu zatwierdza Prezydent Miasta,</w:t>
      </w:r>
      <w:r>
        <w:rPr>
          <w:color w:val="000000"/>
          <w:u w:color="000000"/>
        </w:rPr>
        <w:t xml:space="preserve"> sprawujący nadzór merytoryczny nad pracą Departamentu.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Dyrektorowi Departamentu Gospodarki Miasta.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Traci moc Zarządzenie Nr 6/2024 Prezydenta Miasta Elbląg z dnia 3 stycznia 2024 r. w sprawie określenia zadań i</w:t>
      </w:r>
      <w:r>
        <w:rPr>
          <w:color w:val="000000"/>
          <w:u w:color="000000"/>
        </w:rPr>
        <w:t> struktury organizacyjnej Departamentu Gospodarki Miasta i Ochrony Środowiska Urzędu Miejskiego w Elblągu.</w:t>
      </w:r>
    </w:p>
    <w:p w:rsidR="00A77B3E" w:rsidRDefault="000D2D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1 sierpnia 2024 r.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D0" w:rsidRDefault="000D2DD0">
      <w:r>
        <w:separator/>
      </w:r>
    </w:p>
  </w:endnote>
  <w:endnote w:type="continuationSeparator" w:id="0">
    <w:p w:rsidR="000D2DD0" w:rsidRDefault="000D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9417F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9417F" w:rsidRDefault="000D2DD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CD57C30A-3C75-4926-A670-CEADA9845EF6.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9417F" w:rsidRDefault="000D2D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61ABC">
            <w:rPr>
              <w:sz w:val="18"/>
            </w:rPr>
            <w:fldChar w:fldCharType="separate"/>
          </w:r>
          <w:r w:rsidR="00961ABC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19417F" w:rsidRDefault="0019417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D0" w:rsidRDefault="000D2DD0">
      <w:r>
        <w:separator/>
      </w:r>
    </w:p>
  </w:footnote>
  <w:footnote w:type="continuationSeparator" w:id="0">
    <w:p w:rsidR="000D2DD0" w:rsidRDefault="000D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D2DD0"/>
    <w:rsid w:val="0019417F"/>
    <w:rsid w:val="00961AB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FD8B64-A418-47DB-9B7F-F4797B3B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2573</Words>
  <Characters>15442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zadań i^struktury organizacyjnej Departamentu Gospodarki Miasta Urzędu Miejskiego w^Elblągu</dc:subject>
  <dc:creator>algos</dc:creator>
  <cp:lastModifiedBy>Konto Microsoft</cp:lastModifiedBy>
  <cp:revision>2</cp:revision>
  <dcterms:created xsi:type="dcterms:W3CDTF">2024-10-02T10:17:00Z</dcterms:created>
  <dcterms:modified xsi:type="dcterms:W3CDTF">2024-10-02T08:18:00Z</dcterms:modified>
  <cp:category>Akt prawny</cp:category>
</cp:coreProperties>
</file>