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59888" w14:textId="45DF0082" w:rsidR="00A37B60" w:rsidRPr="00A37B60" w:rsidRDefault="00A37B60" w:rsidP="00A37B60">
      <w:pPr>
        <w:tabs>
          <w:tab w:val="left" w:pos="3018"/>
        </w:tabs>
        <w:spacing w:after="200" w:line="276" w:lineRule="auto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</w:rPr>
        <w:t>DOiK</w:t>
      </w:r>
      <w:r w:rsidR="003511FF">
        <w:rPr>
          <w:rFonts w:ascii="Times New Roman" w:eastAsia="Calibri" w:hAnsi="Times New Roman" w:cs="Times New Roman"/>
        </w:rPr>
        <w:t>-RKiS</w:t>
      </w:r>
      <w:r w:rsidRPr="00A37B60">
        <w:rPr>
          <w:rFonts w:ascii="Times New Roman" w:eastAsia="Calibri" w:hAnsi="Times New Roman" w:cs="Times New Roman"/>
        </w:rPr>
        <w:t>.210</w:t>
      </w:r>
      <w:r w:rsidR="00EB7D4D">
        <w:rPr>
          <w:rFonts w:ascii="Times New Roman" w:eastAsia="Calibri" w:hAnsi="Times New Roman" w:cs="Times New Roman"/>
        </w:rPr>
        <w:t>.</w:t>
      </w:r>
      <w:r w:rsidR="00084F62">
        <w:rPr>
          <w:rFonts w:ascii="Times New Roman" w:eastAsia="Calibri" w:hAnsi="Times New Roman" w:cs="Times New Roman"/>
        </w:rPr>
        <w:t>5</w:t>
      </w:r>
      <w:r w:rsidR="002E2426">
        <w:rPr>
          <w:rFonts w:ascii="Times New Roman" w:eastAsia="Calibri" w:hAnsi="Times New Roman" w:cs="Times New Roman"/>
        </w:rPr>
        <w:t>6</w:t>
      </w:r>
      <w:r w:rsidR="00EB7D4D">
        <w:rPr>
          <w:rFonts w:ascii="Times New Roman" w:eastAsia="Calibri" w:hAnsi="Times New Roman" w:cs="Times New Roman"/>
        </w:rPr>
        <w:t>.</w:t>
      </w:r>
      <w:r w:rsidRPr="00A37B60">
        <w:rPr>
          <w:rFonts w:ascii="Times New Roman" w:eastAsia="Calibri" w:hAnsi="Times New Roman" w:cs="Times New Roman"/>
        </w:rPr>
        <w:t>202</w:t>
      </w:r>
      <w:r w:rsidR="00E07598">
        <w:rPr>
          <w:rFonts w:ascii="Times New Roman" w:eastAsia="Calibri" w:hAnsi="Times New Roman" w:cs="Times New Roman"/>
        </w:rPr>
        <w:t>4</w:t>
      </w:r>
      <w:r w:rsidRPr="00A37B60">
        <w:rPr>
          <w:rFonts w:ascii="Times New Roman" w:eastAsia="Calibri" w:hAnsi="Times New Roman" w:cs="Times New Roman"/>
        </w:rPr>
        <w:t>.</w:t>
      </w:r>
      <w:r w:rsidR="002E2426">
        <w:rPr>
          <w:rFonts w:ascii="Times New Roman" w:eastAsia="Calibri" w:hAnsi="Times New Roman" w:cs="Times New Roman"/>
        </w:rPr>
        <w:t>JJ</w:t>
      </w:r>
    </w:p>
    <w:p w14:paraId="3A896E73" w14:textId="77777777" w:rsidR="00A37B60" w:rsidRPr="00A37B60" w:rsidRDefault="00A37B60" w:rsidP="00A37B6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Prezydent Miasta Elbląg ogłasza nabór</w:t>
      </w:r>
    </w:p>
    <w:p w14:paraId="455F11D6" w14:textId="0BAC843E" w:rsidR="00A37B60" w:rsidRPr="00A37B60" w:rsidRDefault="00A37B60" w:rsidP="00A37B6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 xml:space="preserve">na wolne </w:t>
      </w:r>
      <w:r w:rsidR="00084F62">
        <w:rPr>
          <w:rFonts w:ascii="Times New Roman" w:eastAsia="Calibri" w:hAnsi="Times New Roman" w:cs="Times New Roman"/>
          <w:b/>
        </w:rPr>
        <w:t>kierownicze</w:t>
      </w:r>
      <w:r w:rsidR="00084F62" w:rsidRPr="00A37B60">
        <w:rPr>
          <w:rFonts w:ascii="Times New Roman" w:eastAsia="Calibri" w:hAnsi="Times New Roman" w:cs="Times New Roman"/>
          <w:b/>
        </w:rPr>
        <w:t xml:space="preserve"> </w:t>
      </w:r>
      <w:r w:rsidRPr="00A37B60">
        <w:rPr>
          <w:rFonts w:ascii="Times New Roman" w:eastAsia="Calibri" w:hAnsi="Times New Roman" w:cs="Times New Roman"/>
          <w:b/>
        </w:rPr>
        <w:t>stanowisko urzędnicze</w:t>
      </w:r>
    </w:p>
    <w:p w14:paraId="415FF363" w14:textId="77777777" w:rsidR="00B24F1B" w:rsidRDefault="00084F62" w:rsidP="00A9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Hlk71109427"/>
      <w:bookmarkStart w:id="1" w:name="_Hlk141861247"/>
      <w:r>
        <w:rPr>
          <w:rFonts w:ascii="Times New Roman" w:eastAsia="Times New Roman" w:hAnsi="Times New Roman" w:cs="Times New Roman"/>
          <w:b/>
          <w:lang w:eastAsia="pl-PL"/>
        </w:rPr>
        <w:t xml:space="preserve">Kierownik Referatu Spraw Oświatowych </w:t>
      </w:r>
    </w:p>
    <w:p w14:paraId="6B3C1355" w14:textId="7F036C55" w:rsidR="00A37B60" w:rsidRPr="001F32AC" w:rsidRDefault="00084F62" w:rsidP="00A941F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pl-PL"/>
        </w:rPr>
        <w:t>w Departamencie Edukacji,</w:t>
      </w:r>
      <w:bookmarkStart w:id="2" w:name="_Hlk170829312"/>
    </w:p>
    <w:bookmarkEnd w:id="0"/>
    <w:bookmarkEnd w:id="1"/>
    <w:p w14:paraId="1BBC87A9" w14:textId="6B695964" w:rsidR="00EF3C54" w:rsidRDefault="00A37B60" w:rsidP="00A37B6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 Urzędzie Miejskim w Elblągu</w:t>
      </w:r>
      <w:r w:rsidR="002F5608">
        <w:rPr>
          <w:rFonts w:ascii="Times New Roman" w:eastAsia="Calibri" w:hAnsi="Times New Roman" w:cs="Times New Roman"/>
          <w:b/>
        </w:rPr>
        <w:t>,</w:t>
      </w:r>
      <w:r w:rsidRPr="00A37B60">
        <w:rPr>
          <w:rFonts w:ascii="Times New Roman" w:eastAsia="Calibri" w:hAnsi="Times New Roman" w:cs="Times New Roman"/>
          <w:b/>
        </w:rPr>
        <w:t xml:space="preserve"> ul. Łączności 1</w:t>
      </w:r>
      <w:bookmarkEnd w:id="2"/>
      <w:r w:rsidR="00EF3C54">
        <w:rPr>
          <w:rFonts w:ascii="Times New Roman" w:eastAsia="Calibri" w:hAnsi="Times New Roman" w:cs="Times New Roman"/>
          <w:b/>
        </w:rPr>
        <w:t xml:space="preserve">. </w:t>
      </w:r>
    </w:p>
    <w:p w14:paraId="26B188FE" w14:textId="19C275BE" w:rsidR="003511FF" w:rsidRPr="00E07598" w:rsidRDefault="00A37B60" w:rsidP="00E0759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 xml:space="preserve"> </w:t>
      </w:r>
    </w:p>
    <w:p w14:paraId="5C980BA8" w14:textId="77777777" w:rsidR="00A37B60" w:rsidRPr="00A37B60" w:rsidRDefault="00A37B60" w:rsidP="00A37B60">
      <w:pPr>
        <w:numPr>
          <w:ilvl w:val="0"/>
          <w:numId w:val="1"/>
        </w:numPr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Warunki pracy:</w:t>
      </w:r>
    </w:p>
    <w:p w14:paraId="5004166E" w14:textId="15FB2D9C" w:rsidR="00A37B60" w:rsidRPr="00A37B60" w:rsidRDefault="00A37B60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Miejsce pracy</w:t>
      </w:r>
      <w:r w:rsidRPr="00A37B60">
        <w:rPr>
          <w:rFonts w:ascii="Times New Roman" w:eastAsia="Calibri" w:hAnsi="Times New Roman" w:cs="Times New Roman"/>
        </w:rPr>
        <w:t xml:space="preserve">: Urząd Miejski w Elblągu, </w:t>
      </w:r>
      <w:r w:rsidR="002F5608">
        <w:rPr>
          <w:rFonts w:ascii="Times New Roman" w:eastAsia="Calibri" w:hAnsi="Times New Roman" w:cs="Times New Roman"/>
        </w:rPr>
        <w:t>ul. Łączności 1</w:t>
      </w:r>
      <w:r w:rsidRPr="00A37B60">
        <w:rPr>
          <w:rFonts w:ascii="Times New Roman" w:eastAsia="Calibri" w:hAnsi="Times New Roman" w:cs="Times New Roman"/>
        </w:rPr>
        <w:t>.</w:t>
      </w:r>
    </w:p>
    <w:p w14:paraId="47DD511A" w14:textId="2BC5962E" w:rsidR="00A37B60" w:rsidRPr="008B0BFA" w:rsidRDefault="00A37B60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Czas pracy</w:t>
      </w:r>
      <w:r w:rsidRPr="00A37B60">
        <w:rPr>
          <w:rFonts w:ascii="Times New Roman" w:eastAsia="Calibri" w:hAnsi="Times New Roman" w:cs="Times New Roman"/>
        </w:rPr>
        <w:t xml:space="preserve">: </w:t>
      </w:r>
      <w:r w:rsidR="00CE3077">
        <w:rPr>
          <w:rFonts w:ascii="Times New Roman" w:eastAsia="Calibri" w:hAnsi="Times New Roman" w:cs="Times New Roman"/>
        </w:rPr>
        <w:t xml:space="preserve">pełny </w:t>
      </w:r>
      <w:r w:rsidRPr="00A37B60">
        <w:rPr>
          <w:rFonts w:ascii="Times New Roman" w:eastAsia="Calibri" w:hAnsi="Times New Roman" w:cs="Times New Roman"/>
        </w:rPr>
        <w:t xml:space="preserve">etat, </w:t>
      </w:r>
      <w:r w:rsidR="00CE3077" w:rsidRPr="00CE3077">
        <w:rPr>
          <w:rFonts w:ascii="Times New Roman" w:eastAsia="Times New Roman" w:hAnsi="Times New Roman" w:cs="Times New Roman"/>
          <w:lang w:eastAsia="pl-PL"/>
        </w:rPr>
        <w:t>równoważny</w:t>
      </w:r>
      <w:r w:rsidR="00CE3077" w:rsidRPr="00CE3077">
        <w:rPr>
          <w:rFonts w:ascii="Times New Roman" w:eastAsia="Calibri" w:hAnsi="Times New Roman" w:cs="Times New Roman"/>
          <w:color w:val="FF0000"/>
        </w:rPr>
        <w:t xml:space="preserve"> </w:t>
      </w:r>
      <w:r w:rsidR="00CE3077" w:rsidRPr="00CE3077">
        <w:rPr>
          <w:rFonts w:ascii="Times New Roman" w:eastAsia="Calibri" w:hAnsi="Times New Roman" w:cs="Times New Roman"/>
        </w:rPr>
        <w:t>system czasu pracy – 40 godzin tygodniowo</w:t>
      </w:r>
      <w:r w:rsidRPr="00A37B60">
        <w:rPr>
          <w:rFonts w:ascii="Times New Roman" w:eastAsia="Calibri" w:hAnsi="Times New Roman" w:cs="Times New Roman"/>
        </w:rPr>
        <w:t xml:space="preserve">. W przypadku osób niepełnosprawnych, zgodnie z odrębnymi przepisami. Przewidywany termin rozpoczęcia pracy –   </w:t>
      </w:r>
      <w:r w:rsidR="002E2426">
        <w:rPr>
          <w:rFonts w:ascii="Times New Roman" w:eastAsia="Calibri" w:hAnsi="Times New Roman" w:cs="Times New Roman"/>
        </w:rPr>
        <w:t>październik</w:t>
      </w:r>
      <w:r w:rsidR="00F77D03">
        <w:rPr>
          <w:rFonts w:ascii="Times New Roman" w:eastAsia="Calibri" w:hAnsi="Times New Roman" w:cs="Times New Roman"/>
        </w:rPr>
        <w:t xml:space="preserve"> </w:t>
      </w:r>
      <w:r w:rsidRPr="008B0BFA">
        <w:rPr>
          <w:rFonts w:ascii="Times New Roman" w:eastAsia="Calibri" w:hAnsi="Times New Roman" w:cs="Times New Roman"/>
        </w:rPr>
        <w:t>202</w:t>
      </w:r>
      <w:r w:rsidR="00E07598">
        <w:rPr>
          <w:rFonts w:ascii="Times New Roman" w:eastAsia="Calibri" w:hAnsi="Times New Roman" w:cs="Times New Roman"/>
        </w:rPr>
        <w:t>4</w:t>
      </w:r>
      <w:r w:rsidRPr="008B0BFA">
        <w:rPr>
          <w:rFonts w:ascii="Times New Roman" w:eastAsia="Calibri" w:hAnsi="Times New Roman" w:cs="Times New Roman"/>
        </w:rPr>
        <w:t xml:space="preserve"> r.</w:t>
      </w:r>
    </w:p>
    <w:p w14:paraId="10FECC3E" w14:textId="4143A256" w:rsidR="002F5608" w:rsidRPr="002F5608" w:rsidRDefault="00A37B60" w:rsidP="001F32AC">
      <w:pPr>
        <w:pStyle w:val="Akapitzlist"/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Stanowisko pracy</w:t>
      </w:r>
      <w:r w:rsidRPr="00A37B60">
        <w:rPr>
          <w:rFonts w:ascii="Times New Roman" w:eastAsia="Calibri" w:hAnsi="Times New Roman" w:cs="Times New Roman"/>
        </w:rPr>
        <w:t xml:space="preserve">: praca z przewagą wysiłku umysłowego, </w:t>
      </w:r>
      <w:r w:rsidR="008B0BFA">
        <w:rPr>
          <w:rFonts w:ascii="Times New Roman" w:hAnsi="Times New Roman" w:cs="Times New Roman"/>
        </w:rPr>
        <w:t xml:space="preserve">w pozycji siedzącej, związana z obsługą  urządzeń biurowych i monitorów ekranowych powyżej 4 godzin, </w:t>
      </w:r>
      <w:r w:rsidR="008B0BFA" w:rsidRPr="00071D71">
        <w:rPr>
          <w:rFonts w:ascii="Times New Roman" w:hAnsi="Times New Roman" w:cs="Times New Roman"/>
        </w:rPr>
        <w:t>kontakt z interesantami</w:t>
      </w:r>
      <w:r w:rsidR="008B0BFA">
        <w:rPr>
          <w:rFonts w:ascii="Times New Roman" w:hAnsi="Times New Roman" w:cs="Times New Roman"/>
        </w:rPr>
        <w:t>, konieczność przemieszczania się wewnątrz budynku, jak też poza budynkiem.</w:t>
      </w:r>
      <w:r w:rsidR="008B0BFA" w:rsidRPr="00837398">
        <w:rPr>
          <w:rFonts w:ascii="Times New Roman" w:hAnsi="Times New Roman" w:cs="Times New Roman"/>
        </w:rPr>
        <w:t xml:space="preserve"> </w:t>
      </w:r>
      <w:r w:rsidR="00084F62" w:rsidRPr="00084F62">
        <w:rPr>
          <w:rFonts w:ascii="Times New Roman" w:hAnsi="Times New Roman" w:cs="Times New Roman"/>
        </w:rPr>
        <w:t>Ze względu na konieczność korzystania z archiwum możliwy kontakt z kurzem.</w:t>
      </w:r>
    </w:p>
    <w:p w14:paraId="41C3FFA0" w14:textId="77777777" w:rsidR="00FC7A0A" w:rsidRPr="00FC7A0A" w:rsidRDefault="00FC7A0A" w:rsidP="001F32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3B03B10A" w14:textId="77777777" w:rsidR="00A271F1" w:rsidRPr="006D2011" w:rsidRDefault="00A271F1" w:rsidP="008B0BFA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</w:p>
    <w:p w14:paraId="15936919" w14:textId="77777777" w:rsidR="006D5193" w:rsidRDefault="00A37B60" w:rsidP="006D5193">
      <w:pPr>
        <w:numPr>
          <w:ilvl w:val="0"/>
          <w:numId w:val="5"/>
        </w:numPr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Wymagania niezbędne:</w:t>
      </w:r>
    </w:p>
    <w:p w14:paraId="6DAD9280" w14:textId="32E1A649" w:rsidR="00FC7A0A" w:rsidRPr="00B24F1B" w:rsidRDefault="00FC7A0A" w:rsidP="00B24F1B">
      <w:pPr>
        <w:pStyle w:val="Akapitzlist"/>
        <w:numPr>
          <w:ilvl w:val="0"/>
          <w:numId w:val="24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</w:rPr>
      </w:pPr>
      <w:r w:rsidRPr="00B24F1B">
        <w:rPr>
          <w:rFonts w:ascii="Times New Roman" w:eastAsia="Calibri" w:hAnsi="Times New Roman" w:cs="Times New Roman"/>
          <w:bCs/>
        </w:rPr>
        <w:t xml:space="preserve">obywatelstwo polskie  – o stanowisko mogą ubiegać się również osoby nieposiadające obywatelstwa </w:t>
      </w:r>
      <w:r w:rsidRPr="00B24F1B">
        <w:rPr>
          <w:rFonts w:ascii="Times New Roman" w:eastAsia="Calibri" w:hAnsi="Times New Roman" w:cs="Times New Roman"/>
          <w:bCs/>
        </w:rPr>
        <w:br/>
        <w:t xml:space="preserve">polskiego zgodnie z art. 11 ust. 2 i 3 ustawy z dnia 21 listopada 2008 r. o pracownikach samorządowych; </w:t>
      </w:r>
    </w:p>
    <w:p w14:paraId="12ED59CA" w14:textId="0C17CF9E" w:rsidR="00084F62" w:rsidRPr="00B24F1B" w:rsidRDefault="00FC7A0A" w:rsidP="00B24F1B">
      <w:pPr>
        <w:pStyle w:val="Akapitzlist"/>
        <w:numPr>
          <w:ilvl w:val="0"/>
          <w:numId w:val="24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</w:rPr>
      </w:pPr>
      <w:r w:rsidRPr="00B24F1B">
        <w:rPr>
          <w:rFonts w:ascii="Times New Roman" w:eastAsia="Calibri" w:hAnsi="Times New Roman" w:cs="Times New Roman"/>
          <w:bCs/>
        </w:rPr>
        <w:t>wykształcenie wyższe</w:t>
      </w:r>
      <w:r w:rsidR="00264BB2" w:rsidRPr="00B24F1B">
        <w:rPr>
          <w:rFonts w:ascii="Times New Roman" w:eastAsia="Calibri" w:hAnsi="Times New Roman" w:cs="Times New Roman"/>
          <w:bCs/>
        </w:rPr>
        <w:t xml:space="preserve"> </w:t>
      </w:r>
      <w:r w:rsidR="00084F62" w:rsidRPr="00B24F1B">
        <w:rPr>
          <w:rFonts w:ascii="Times New Roman" w:eastAsia="Calibri" w:hAnsi="Times New Roman" w:cs="Times New Roman"/>
          <w:bCs/>
        </w:rPr>
        <w:t xml:space="preserve">magisterskie </w:t>
      </w:r>
      <w:r w:rsidR="002E2426" w:rsidRPr="00B24F1B">
        <w:rPr>
          <w:rFonts w:ascii="Times New Roman" w:eastAsia="Calibri" w:hAnsi="Times New Roman" w:cs="Times New Roman"/>
          <w:bCs/>
        </w:rPr>
        <w:t xml:space="preserve">z dziedziny nauk społecznych lub z dziedziny nauk medycznych </w:t>
      </w:r>
      <w:r w:rsidR="002E2426" w:rsidRPr="00B24F1B">
        <w:rPr>
          <w:rFonts w:ascii="Times New Roman" w:eastAsia="Calibri" w:hAnsi="Times New Roman" w:cs="Times New Roman"/>
          <w:bCs/>
        </w:rPr>
        <w:br/>
        <w:t>i nauk o zdrowiu;</w:t>
      </w:r>
    </w:p>
    <w:p w14:paraId="49E1F022" w14:textId="2892B89F" w:rsidR="00084F62" w:rsidRPr="00B24F1B" w:rsidRDefault="00084F62" w:rsidP="00B24F1B">
      <w:pPr>
        <w:pStyle w:val="Akapitzlist"/>
        <w:numPr>
          <w:ilvl w:val="0"/>
          <w:numId w:val="24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</w:rPr>
      </w:pPr>
      <w:r w:rsidRPr="00B24F1B">
        <w:rPr>
          <w:rFonts w:ascii="Times New Roman" w:eastAsia="Calibri" w:hAnsi="Times New Roman" w:cs="Times New Roman"/>
          <w:bCs/>
        </w:rPr>
        <w:t xml:space="preserve">co najmniej 5-letni staż pracy na stanowisku kierowniczym w oświacie (do stażu pracy wlicza się </w:t>
      </w:r>
      <w:r w:rsidRPr="00B24F1B">
        <w:rPr>
          <w:rFonts w:ascii="Times New Roman" w:eastAsia="Calibri" w:hAnsi="Times New Roman" w:cs="Times New Roman"/>
          <w:bCs/>
        </w:rPr>
        <w:br/>
        <w:t xml:space="preserve">wykonywanie przez co najmniej 3 lata działalności gospodarczej o charakterze  zgodnym </w:t>
      </w:r>
      <w:r w:rsidR="00511EAD" w:rsidRPr="00B24F1B">
        <w:rPr>
          <w:rFonts w:ascii="Times New Roman" w:eastAsia="Calibri" w:hAnsi="Times New Roman" w:cs="Times New Roman"/>
          <w:bCs/>
        </w:rPr>
        <w:br/>
      </w:r>
      <w:r w:rsidRPr="00B24F1B">
        <w:rPr>
          <w:rFonts w:ascii="Times New Roman" w:eastAsia="Calibri" w:hAnsi="Times New Roman" w:cs="Times New Roman"/>
          <w:bCs/>
        </w:rPr>
        <w:t xml:space="preserve">z wymaganiami na danym stanowisku); </w:t>
      </w:r>
    </w:p>
    <w:p w14:paraId="3BADCA95" w14:textId="41ECD49B" w:rsidR="006578C3" w:rsidRPr="00B24F1B" w:rsidRDefault="006578C3" w:rsidP="00B24F1B">
      <w:pPr>
        <w:pStyle w:val="Akapitzlist"/>
        <w:numPr>
          <w:ilvl w:val="0"/>
          <w:numId w:val="24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</w:rPr>
      </w:pPr>
      <w:r w:rsidRPr="00B24F1B">
        <w:rPr>
          <w:rFonts w:ascii="Times New Roman" w:eastAsia="Calibri" w:hAnsi="Times New Roman" w:cs="Times New Roman"/>
        </w:rPr>
        <w:t xml:space="preserve">znajomość  ustaw: </w:t>
      </w:r>
      <w:r w:rsidR="00084F62" w:rsidRPr="00B24F1B">
        <w:rPr>
          <w:rFonts w:ascii="Times New Roman" w:eastAsia="Calibri" w:hAnsi="Times New Roman" w:cs="Times New Roman"/>
        </w:rPr>
        <w:t xml:space="preserve">Prawo oświatowe, o systemie oświaty, o finansowaniu zadań oświatowych, Karta Nauczyciela, o opiece nad dziećmi w wieku do lat 3, </w:t>
      </w:r>
      <w:r w:rsidRPr="00B24F1B">
        <w:rPr>
          <w:rFonts w:ascii="Times New Roman" w:eastAsia="Calibri" w:hAnsi="Times New Roman" w:cs="Times New Roman"/>
        </w:rPr>
        <w:t>o samorządzie gminnym, o samorządzie powiatowym, o pracownikach samorządowych, Kodeks postępowania administracyjnego;</w:t>
      </w:r>
    </w:p>
    <w:p w14:paraId="154182B5" w14:textId="51EEC2E1" w:rsidR="006578C3" w:rsidRPr="00B24F1B" w:rsidRDefault="006578C3" w:rsidP="00B24F1B">
      <w:pPr>
        <w:pStyle w:val="Akapitzlist"/>
        <w:numPr>
          <w:ilvl w:val="0"/>
          <w:numId w:val="24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</w:rPr>
      </w:pPr>
      <w:r w:rsidRPr="00B24F1B">
        <w:rPr>
          <w:rFonts w:ascii="Times New Roman" w:eastAsia="Calibri" w:hAnsi="Times New Roman" w:cs="Times New Roman"/>
        </w:rPr>
        <w:t>obsługa komputera - pakiet MS Office;</w:t>
      </w:r>
    </w:p>
    <w:p w14:paraId="17828B02" w14:textId="3E4F26E7" w:rsidR="00084F62" w:rsidRPr="00B24F1B" w:rsidRDefault="00084F62" w:rsidP="00B24F1B">
      <w:pPr>
        <w:pStyle w:val="Akapitzlist"/>
        <w:numPr>
          <w:ilvl w:val="0"/>
          <w:numId w:val="24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</w:rPr>
      </w:pPr>
      <w:r w:rsidRPr="00B24F1B">
        <w:rPr>
          <w:rFonts w:ascii="Times New Roman" w:eastAsia="Calibri" w:hAnsi="Times New Roman" w:cs="Times New Roman"/>
        </w:rPr>
        <w:t>umiejętność pracy w zespole;</w:t>
      </w:r>
    </w:p>
    <w:p w14:paraId="2E866483" w14:textId="39091A65" w:rsidR="00084F62" w:rsidRPr="00B24F1B" w:rsidRDefault="00084F62" w:rsidP="00B24F1B">
      <w:pPr>
        <w:pStyle w:val="Akapitzlist"/>
        <w:numPr>
          <w:ilvl w:val="0"/>
          <w:numId w:val="24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</w:rPr>
      </w:pPr>
      <w:r w:rsidRPr="00B24F1B">
        <w:rPr>
          <w:rFonts w:ascii="Times New Roman" w:eastAsia="Calibri" w:hAnsi="Times New Roman" w:cs="Times New Roman"/>
        </w:rPr>
        <w:t>umiejętność stosowania przepisów prawa w praktyce;</w:t>
      </w:r>
    </w:p>
    <w:p w14:paraId="38767D6B" w14:textId="01A3ADBD" w:rsidR="00084F62" w:rsidRPr="00B24F1B" w:rsidRDefault="00084F62" w:rsidP="00B24F1B">
      <w:pPr>
        <w:pStyle w:val="Akapitzlist"/>
        <w:numPr>
          <w:ilvl w:val="0"/>
          <w:numId w:val="24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</w:rPr>
      </w:pPr>
      <w:r w:rsidRPr="00B24F1B">
        <w:rPr>
          <w:rFonts w:ascii="Times New Roman" w:eastAsia="Calibri" w:hAnsi="Times New Roman" w:cs="Times New Roman"/>
        </w:rPr>
        <w:t>umiejętność działania w sytuacjach stresowych;</w:t>
      </w:r>
    </w:p>
    <w:p w14:paraId="7D689EF4" w14:textId="42445CF5" w:rsidR="006578C3" w:rsidRPr="00B24F1B" w:rsidRDefault="00084F62" w:rsidP="00B24F1B">
      <w:pPr>
        <w:pStyle w:val="Akapitzlist"/>
        <w:numPr>
          <w:ilvl w:val="0"/>
          <w:numId w:val="24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</w:rPr>
      </w:pPr>
      <w:r w:rsidRPr="00B24F1B">
        <w:rPr>
          <w:rFonts w:ascii="Times New Roman" w:eastAsia="Calibri" w:hAnsi="Times New Roman" w:cs="Times New Roman"/>
        </w:rPr>
        <w:t>zdolności organizacyjne i umiejętność kierowania zespołem</w:t>
      </w:r>
      <w:r w:rsidR="00A55583" w:rsidRPr="00B24F1B">
        <w:rPr>
          <w:rFonts w:ascii="Times New Roman" w:eastAsia="Calibri" w:hAnsi="Times New Roman" w:cs="Times New Roman"/>
        </w:rPr>
        <w:t>;</w:t>
      </w:r>
    </w:p>
    <w:p w14:paraId="2D23AEC1" w14:textId="7C856C5C" w:rsidR="00123327" w:rsidRPr="00B24F1B" w:rsidRDefault="00123327" w:rsidP="00B24F1B">
      <w:pPr>
        <w:pStyle w:val="Akapitzlist"/>
        <w:numPr>
          <w:ilvl w:val="0"/>
          <w:numId w:val="24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</w:rPr>
      </w:pPr>
      <w:r w:rsidRPr="00B24F1B">
        <w:rPr>
          <w:rFonts w:ascii="Times New Roman" w:eastAsia="Calibri" w:hAnsi="Times New Roman" w:cs="Times New Roman"/>
        </w:rPr>
        <w:t>komunikatywność, wysoka kultura osobista, odpowiedzialność;</w:t>
      </w:r>
    </w:p>
    <w:p w14:paraId="09F678F1" w14:textId="79DCF572" w:rsidR="006578C3" w:rsidRPr="00B24F1B" w:rsidRDefault="006578C3" w:rsidP="00B24F1B">
      <w:pPr>
        <w:pStyle w:val="Akapitzlist"/>
        <w:numPr>
          <w:ilvl w:val="0"/>
          <w:numId w:val="24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</w:rPr>
      </w:pPr>
      <w:r w:rsidRPr="00B24F1B">
        <w:rPr>
          <w:rFonts w:ascii="Times New Roman" w:eastAsia="Calibri" w:hAnsi="Times New Roman" w:cs="Times New Roman"/>
        </w:rPr>
        <w:t xml:space="preserve">niekaralność za umyślne przestępstwo ścigane z oskarżenia publicznego lub za umyślne przestępstwo </w:t>
      </w:r>
      <w:r w:rsidRPr="00B24F1B">
        <w:rPr>
          <w:rFonts w:ascii="Times New Roman" w:eastAsia="Calibri" w:hAnsi="Times New Roman" w:cs="Times New Roman"/>
        </w:rPr>
        <w:br/>
        <w:t>skarbowe</w:t>
      </w:r>
      <w:r w:rsidR="00CD5398" w:rsidRPr="00B24F1B">
        <w:rPr>
          <w:rFonts w:ascii="Times New Roman" w:eastAsia="Calibri" w:hAnsi="Times New Roman" w:cs="Times New Roman"/>
        </w:rPr>
        <w:t>;</w:t>
      </w:r>
    </w:p>
    <w:p w14:paraId="4F8A60DC" w14:textId="076AD31E" w:rsidR="006578C3" w:rsidRPr="00B24F1B" w:rsidRDefault="006578C3" w:rsidP="00B24F1B">
      <w:pPr>
        <w:pStyle w:val="Akapitzlist"/>
        <w:numPr>
          <w:ilvl w:val="0"/>
          <w:numId w:val="24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</w:rPr>
      </w:pPr>
      <w:r w:rsidRPr="00B24F1B">
        <w:rPr>
          <w:rFonts w:ascii="Times New Roman" w:eastAsia="Calibri" w:hAnsi="Times New Roman" w:cs="Times New Roman"/>
        </w:rPr>
        <w:t>zdolność do czynności prawnych i korzystanie z pełni praw publicznych, nieposzlakowana opinia.</w:t>
      </w:r>
    </w:p>
    <w:p w14:paraId="010CB7C3" w14:textId="77777777" w:rsidR="00335CA5" w:rsidRPr="006578C3" w:rsidRDefault="00335CA5" w:rsidP="006578C3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</w:p>
    <w:p w14:paraId="529207D0" w14:textId="2C0F45A3" w:rsidR="00335CA5" w:rsidRDefault="00A37B60" w:rsidP="00335CA5">
      <w:pPr>
        <w:pStyle w:val="Akapitzlist"/>
        <w:numPr>
          <w:ilvl w:val="0"/>
          <w:numId w:val="5"/>
        </w:numPr>
        <w:spacing w:after="0"/>
        <w:ind w:left="142" w:hanging="284"/>
        <w:jc w:val="both"/>
        <w:rPr>
          <w:rFonts w:ascii="Times New Roman" w:eastAsia="Calibri" w:hAnsi="Times New Roman" w:cs="Times New Roman"/>
          <w:b/>
          <w:bCs/>
        </w:rPr>
      </w:pPr>
      <w:r w:rsidRPr="00335CA5">
        <w:rPr>
          <w:rFonts w:ascii="Times New Roman" w:eastAsia="Calibri" w:hAnsi="Times New Roman" w:cs="Times New Roman"/>
          <w:b/>
          <w:bCs/>
        </w:rPr>
        <w:t>Wymagania dodatkowe:</w:t>
      </w:r>
    </w:p>
    <w:p w14:paraId="6EC35F01" w14:textId="5C23EED5" w:rsidR="00335CA5" w:rsidRPr="00F2597A" w:rsidRDefault="00123327" w:rsidP="00F2597A">
      <w:pPr>
        <w:pStyle w:val="Akapitzlist"/>
        <w:numPr>
          <w:ilvl w:val="0"/>
          <w:numId w:val="25"/>
        </w:numPr>
        <w:spacing w:after="0"/>
        <w:ind w:left="142" w:hanging="142"/>
        <w:jc w:val="both"/>
        <w:rPr>
          <w:rFonts w:ascii="Times New Roman" w:eastAsia="Calibri" w:hAnsi="Times New Roman" w:cs="Times New Roman"/>
        </w:rPr>
      </w:pPr>
      <w:r w:rsidRPr="00F2597A">
        <w:rPr>
          <w:rFonts w:ascii="Times New Roman" w:eastAsia="Calibri" w:hAnsi="Times New Roman" w:cs="Times New Roman"/>
        </w:rPr>
        <w:t>studia podyplomowe z zakresu: MBA, zarządzania, zarządzania oświatą, zarządzania zasobami ludzkimi.</w:t>
      </w:r>
    </w:p>
    <w:p w14:paraId="3D5E3206" w14:textId="77777777" w:rsidR="00335CA5" w:rsidRPr="00335CA5" w:rsidRDefault="00335CA5" w:rsidP="00335CA5">
      <w:pPr>
        <w:pStyle w:val="Akapitzlist"/>
        <w:spacing w:after="0"/>
        <w:ind w:left="142"/>
        <w:jc w:val="both"/>
        <w:rPr>
          <w:rFonts w:ascii="Times New Roman" w:eastAsia="Calibri" w:hAnsi="Times New Roman" w:cs="Times New Roman"/>
          <w:b/>
          <w:bCs/>
        </w:rPr>
      </w:pPr>
    </w:p>
    <w:p w14:paraId="03D7234B" w14:textId="77777777" w:rsidR="00123327" w:rsidRDefault="00335CA5" w:rsidP="00123327">
      <w:pPr>
        <w:pStyle w:val="Akapitzlist"/>
        <w:spacing w:after="0"/>
        <w:ind w:left="-142"/>
        <w:jc w:val="both"/>
        <w:rPr>
          <w:rFonts w:ascii="Times New Roman" w:eastAsia="Calibri" w:hAnsi="Times New Roman" w:cs="Times New Roman"/>
          <w:b/>
          <w:bCs/>
        </w:rPr>
      </w:pPr>
      <w:r w:rsidRPr="00335CA5">
        <w:rPr>
          <w:rFonts w:ascii="Times New Roman" w:eastAsia="Calibri" w:hAnsi="Times New Roman" w:cs="Times New Roman"/>
          <w:b/>
          <w:bCs/>
        </w:rPr>
        <w:t>4. Zakres wykonywanych zadań na stanowisku:</w:t>
      </w:r>
    </w:p>
    <w:p w14:paraId="42B7DED6" w14:textId="275ECDE6" w:rsidR="00123327" w:rsidRDefault="00123327" w:rsidP="00F2597A">
      <w:pPr>
        <w:pStyle w:val="Akapitzlist"/>
        <w:numPr>
          <w:ilvl w:val="0"/>
          <w:numId w:val="26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k</w:t>
      </w:r>
      <w:r w:rsidRPr="00123327">
        <w:rPr>
          <w:rFonts w:ascii="Times New Roman" w:eastAsia="Calibri" w:hAnsi="Times New Roman" w:cs="Times New Roman"/>
          <w:bCs/>
          <w:color w:val="000000"/>
        </w:rPr>
        <w:t xml:space="preserve">oordynacja działań dotyczących zakładania, przekształcania lub likwidacji placówek oświatowych </w:t>
      </w:r>
      <w:r>
        <w:rPr>
          <w:rFonts w:ascii="Times New Roman" w:eastAsia="Calibri" w:hAnsi="Times New Roman" w:cs="Times New Roman"/>
          <w:bCs/>
          <w:color w:val="000000"/>
        </w:rPr>
        <w:br/>
      </w:r>
      <w:r w:rsidRPr="00123327">
        <w:rPr>
          <w:rFonts w:ascii="Times New Roman" w:eastAsia="Calibri" w:hAnsi="Times New Roman" w:cs="Times New Roman"/>
          <w:bCs/>
          <w:color w:val="000000"/>
        </w:rPr>
        <w:t>i żłobków</w:t>
      </w:r>
      <w:r>
        <w:rPr>
          <w:rFonts w:ascii="Times New Roman" w:eastAsia="Calibri" w:hAnsi="Times New Roman" w:cs="Times New Roman"/>
          <w:bCs/>
          <w:color w:val="000000"/>
        </w:rPr>
        <w:t xml:space="preserve">; </w:t>
      </w:r>
    </w:p>
    <w:p w14:paraId="56EB9269" w14:textId="596E09A2" w:rsidR="00123327" w:rsidRDefault="00123327" w:rsidP="00F2597A">
      <w:pPr>
        <w:pStyle w:val="Akapitzlist"/>
        <w:numPr>
          <w:ilvl w:val="0"/>
          <w:numId w:val="26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i</w:t>
      </w:r>
      <w:r w:rsidRPr="00123327">
        <w:rPr>
          <w:rFonts w:ascii="Times New Roman" w:eastAsia="Calibri" w:hAnsi="Times New Roman" w:cs="Times New Roman"/>
          <w:bCs/>
          <w:color w:val="000000"/>
        </w:rPr>
        <w:t>nicjowanie działań dotyczących aktualizacji sieci szkół i placówek</w:t>
      </w:r>
      <w:r>
        <w:rPr>
          <w:rFonts w:ascii="Times New Roman" w:eastAsia="Calibri" w:hAnsi="Times New Roman" w:cs="Times New Roman"/>
          <w:bCs/>
          <w:color w:val="000000"/>
        </w:rPr>
        <w:t>;</w:t>
      </w:r>
    </w:p>
    <w:p w14:paraId="153C8C09" w14:textId="2568493C" w:rsidR="00123327" w:rsidRDefault="00123327" w:rsidP="00F2597A">
      <w:pPr>
        <w:pStyle w:val="Akapitzlist"/>
        <w:numPr>
          <w:ilvl w:val="0"/>
          <w:numId w:val="26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m</w:t>
      </w:r>
      <w:r w:rsidRPr="00123327">
        <w:rPr>
          <w:rFonts w:ascii="Times New Roman" w:eastAsia="Calibri" w:hAnsi="Times New Roman" w:cs="Times New Roman"/>
          <w:bCs/>
          <w:color w:val="000000"/>
        </w:rPr>
        <w:t>onitorowanie organizacji pracy szkół, placówek oświatowych i żłobków</w:t>
      </w:r>
      <w:r>
        <w:rPr>
          <w:rFonts w:ascii="Times New Roman" w:eastAsia="Calibri" w:hAnsi="Times New Roman" w:cs="Times New Roman"/>
          <w:bCs/>
          <w:color w:val="000000"/>
        </w:rPr>
        <w:t xml:space="preserve">; </w:t>
      </w:r>
    </w:p>
    <w:p w14:paraId="7F538BD1" w14:textId="7F2FDFA6" w:rsidR="00123327" w:rsidRDefault="00123327" w:rsidP="00F2597A">
      <w:pPr>
        <w:pStyle w:val="Akapitzlist"/>
        <w:numPr>
          <w:ilvl w:val="0"/>
          <w:numId w:val="26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m</w:t>
      </w:r>
      <w:r w:rsidRPr="00123327">
        <w:rPr>
          <w:rFonts w:ascii="Times New Roman" w:eastAsia="Calibri" w:hAnsi="Times New Roman" w:cs="Times New Roman"/>
          <w:bCs/>
          <w:color w:val="000000"/>
        </w:rPr>
        <w:t>onitorowanie i analiza budżetów szkół, placówek oświatowych i żłobków</w:t>
      </w:r>
      <w:r>
        <w:rPr>
          <w:rFonts w:ascii="Times New Roman" w:eastAsia="Calibri" w:hAnsi="Times New Roman" w:cs="Times New Roman"/>
          <w:bCs/>
          <w:color w:val="000000"/>
        </w:rPr>
        <w:t xml:space="preserve">; </w:t>
      </w:r>
    </w:p>
    <w:p w14:paraId="671D5F60" w14:textId="498533F8" w:rsidR="00123327" w:rsidRDefault="00123327" w:rsidP="00F2597A">
      <w:pPr>
        <w:pStyle w:val="Akapitzlist"/>
        <w:numPr>
          <w:ilvl w:val="0"/>
          <w:numId w:val="26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m</w:t>
      </w:r>
      <w:r w:rsidRPr="00123327">
        <w:rPr>
          <w:rFonts w:ascii="Times New Roman" w:eastAsia="Calibri" w:hAnsi="Times New Roman" w:cs="Times New Roman"/>
          <w:bCs/>
          <w:color w:val="000000"/>
        </w:rPr>
        <w:t xml:space="preserve">onitorowanie organizacji pracy i współpracy Elbląskiego Centrum Usług Wspólnych z jednostkami </w:t>
      </w:r>
      <w:r>
        <w:rPr>
          <w:rFonts w:ascii="Times New Roman" w:eastAsia="Calibri" w:hAnsi="Times New Roman" w:cs="Times New Roman"/>
          <w:bCs/>
          <w:color w:val="000000"/>
        </w:rPr>
        <w:br/>
      </w:r>
      <w:r w:rsidRPr="00123327">
        <w:rPr>
          <w:rFonts w:ascii="Times New Roman" w:eastAsia="Calibri" w:hAnsi="Times New Roman" w:cs="Times New Roman"/>
          <w:bCs/>
          <w:color w:val="000000"/>
        </w:rPr>
        <w:t>organizacyjnymi w zakresie budżetów</w:t>
      </w:r>
      <w:r>
        <w:rPr>
          <w:rFonts w:ascii="Times New Roman" w:eastAsia="Calibri" w:hAnsi="Times New Roman" w:cs="Times New Roman"/>
          <w:bCs/>
          <w:color w:val="000000"/>
        </w:rPr>
        <w:t xml:space="preserve">; </w:t>
      </w:r>
    </w:p>
    <w:p w14:paraId="1CB3C9E8" w14:textId="07995286" w:rsidR="001F32AC" w:rsidRDefault="00123327" w:rsidP="00F2597A">
      <w:pPr>
        <w:pStyle w:val="Akapitzlist"/>
        <w:numPr>
          <w:ilvl w:val="0"/>
          <w:numId w:val="26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m</w:t>
      </w:r>
      <w:r w:rsidRPr="00123327">
        <w:rPr>
          <w:rFonts w:ascii="Times New Roman" w:eastAsia="Calibri" w:hAnsi="Times New Roman" w:cs="Times New Roman"/>
          <w:bCs/>
          <w:color w:val="000000"/>
        </w:rPr>
        <w:t>onitorowanie zatrudnienia w placówkach oświatowych i żłobkach</w:t>
      </w:r>
      <w:r>
        <w:rPr>
          <w:rFonts w:ascii="Times New Roman" w:eastAsia="Calibri" w:hAnsi="Times New Roman" w:cs="Times New Roman"/>
          <w:bCs/>
          <w:color w:val="000000"/>
        </w:rPr>
        <w:t>;</w:t>
      </w:r>
    </w:p>
    <w:p w14:paraId="39F0EF6D" w14:textId="2AEA3674" w:rsidR="00123327" w:rsidRDefault="00123327" w:rsidP="00F2597A">
      <w:pPr>
        <w:pStyle w:val="Akapitzlist"/>
        <w:numPr>
          <w:ilvl w:val="0"/>
          <w:numId w:val="26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m</w:t>
      </w:r>
      <w:r w:rsidRPr="00123327">
        <w:rPr>
          <w:rFonts w:ascii="Times New Roman" w:eastAsia="Calibri" w:hAnsi="Times New Roman" w:cs="Times New Roman"/>
          <w:bCs/>
          <w:color w:val="000000"/>
        </w:rPr>
        <w:t>onitorowanie zasobów Systemu Informacji Oświatowej – nadzór nad ich weryfikacją</w:t>
      </w:r>
      <w:r>
        <w:rPr>
          <w:rFonts w:ascii="Times New Roman" w:eastAsia="Calibri" w:hAnsi="Times New Roman" w:cs="Times New Roman"/>
          <w:bCs/>
          <w:color w:val="000000"/>
        </w:rPr>
        <w:t xml:space="preserve">; </w:t>
      </w:r>
    </w:p>
    <w:p w14:paraId="20831354" w14:textId="56F76C43" w:rsidR="00123327" w:rsidRDefault="00123327" w:rsidP="00F2597A">
      <w:pPr>
        <w:pStyle w:val="Akapitzlist"/>
        <w:numPr>
          <w:ilvl w:val="0"/>
          <w:numId w:val="26"/>
        </w:numPr>
        <w:spacing w:after="0" w:line="240" w:lineRule="auto"/>
        <w:ind w:left="142" w:hanging="142"/>
        <w:jc w:val="both"/>
      </w:pPr>
      <w:r>
        <w:rPr>
          <w:rFonts w:ascii="Times New Roman" w:eastAsia="Calibri" w:hAnsi="Times New Roman" w:cs="Times New Roman"/>
          <w:bCs/>
          <w:color w:val="000000"/>
        </w:rPr>
        <w:lastRenderedPageBreak/>
        <w:t>m</w:t>
      </w:r>
      <w:r w:rsidRPr="00123327">
        <w:rPr>
          <w:rFonts w:ascii="Times New Roman" w:eastAsia="Calibri" w:hAnsi="Times New Roman" w:cs="Times New Roman"/>
          <w:bCs/>
          <w:color w:val="000000"/>
        </w:rPr>
        <w:t>onitorowanie wdrażania prawa, w tym prawa lokalnego w jednostkach oświatowych i żłobkach</w:t>
      </w:r>
      <w:r>
        <w:rPr>
          <w:rFonts w:ascii="Times New Roman" w:eastAsia="Calibri" w:hAnsi="Times New Roman" w:cs="Times New Roman"/>
          <w:bCs/>
          <w:color w:val="000000"/>
        </w:rPr>
        <w:t>;</w:t>
      </w:r>
      <w:r w:rsidRPr="00123327">
        <w:t xml:space="preserve"> </w:t>
      </w:r>
    </w:p>
    <w:p w14:paraId="4290AA52" w14:textId="22264F17" w:rsidR="00123327" w:rsidRDefault="00123327" w:rsidP="00F2597A">
      <w:pPr>
        <w:pStyle w:val="Akapitzlist"/>
        <w:numPr>
          <w:ilvl w:val="0"/>
          <w:numId w:val="26"/>
        </w:numPr>
        <w:spacing w:after="0" w:line="240" w:lineRule="auto"/>
        <w:ind w:left="142" w:hanging="142"/>
        <w:jc w:val="both"/>
      </w:pPr>
      <w:r>
        <w:t>w</w:t>
      </w:r>
      <w:r w:rsidRPr="00123327">
        <w:rPr>
          <w:rFonts w:ascii="Times New Roman" w:eastAsia="Calibri" w:hAnsi="Times New Roman" w:cs="Times New Roman"/>
          <w:bCs/>
          <w:color w:val="000000"/>
        </w:rPr>
        <w:t>spółpraca z Departamentem Skarbnika Miasta i innymi departamentami w zakresie udzielania dotacji placówkom niepublicznym</w:t>
      </w:r>
      <w:r>
        <w:rPr>
          <w:rFonts w:ascii="Times New Roman" w:eastAsia="Calibri" w:hAnsi="Times New Roman" w:cs="Times New Roman"/>
          <w:bCs/>
          <w:color w:val="000000"/>
        </w:rPr>
        <w:t>;</w:t>
      </w:r>
      <w:r w:rsidRPr="00123327">
        <w:t xml:space="preserve"> </w:t>
      </w:r>
    </w:p>
    <w:p w14:paraId="5E9F8FEA" w14:textId="5F3B2C8E" w:rsidR="00123327" w:rsidRDefault="00123327" w:rsidP="00F2597A">
      <w:pPr>
        <w:pStyle w:val="Akapitzlist"/>
        <w:numPr>
          <w:ilvl w:val="0"/>
          <w:numId w:val="26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k</w:t>
      </w:r>
      <w:r w:rsidRPr="00123327">
        <w:rPr>
          <w:rFonts w:ascii="Times New Roman" w:eastAsia="Calibri" w:hAnsi="Times New Roman" w:cs="Times New Roman"/>
          <w:bCs/>
          <w:color w:val="000000"/>
        </w:rPr>
        <w:t xml:space="preserve">ierowanie pracą Referatu - właściwa organizacja pracy zespołowej oraz przepływ informacji </w:t>
      </w:r>
      <w:r>
        <w:rPr>
          <w:rFonts w:ascii="Times New Roman" w:eastAsia="Calibri" w:hAnsi="Times New Roman" w:cs="Times New Roman"/>
          <w:bCs/>
          <w:color w:val="000000"/>
        </w:rPr>
        <w:br/>
      </w:r>
      <w:r w:rsidRPr="00123327">
        <w:rPr>
          <w:rFonts w:ascii="Times New Roman" w:eastAsia="Calibri" w:hAnsi="Times New Roman" w:cs="Times New Roman"/>
          <w:bCs/>
          <w:color w:val="000000"/>
        </w:rPr>
        <w:t>wewnętrznej</w:t>
      </w:r>
      <w:r>
        <w:rPr>
          <w:rFonts w:ascii="Times New Roman" w:eastAsia="Calibri" w:hAnsi="Times New Roman" w:cs="Times New Roman"/>
          <w:bCs/>
          <w:color w:val="000000"/>
        </w:rPr>
        <w:t xml:space="preserve">; </w:t>
      </w:r>
    </w:p>
    <w:p w14:paraId="56ECF57A" w14:textId="1C71B8EE" w:rsidR="00123327" w:rsidRDefault="00123327" w:rsidP="00F2597A">
      <w:pPr>
        <w:pStyle w:val="Akapitzlist"/>
        <w:numPr>
          <w:ilvl w:val="0"/>
          <w:numId w:val="26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k</w:t>
      </w:r>
      <w:r w:rsidRPr="00123327">
        <w:rPr>
          <w:rFonts w:ascii="Times New Roman" w:eastAsia="Calibri" w:hAnsi="Times New Roman" w:cs="Times New Roman"/>
          <w:bCs/>
          <w:color w:val="000000"/>
        </w:rPr>
        <w:t>oordynowanie projektów/programów edukacyjnych dofinansowanych ze środków zewnętrznych</w:t>
      </w:r>
      <w:r w:rsidR="00511EAD">
        <w:rPr>
          <w:rFonts w:ascii="Times New Roman" w:eastAsia="Calibri" w:hAnsi="Times New Roman" w:cs="Times New Roman"/>
          <w:bCs/>
          <w:color w:val="000000"/>
        </w:rPr>
        <w:t>.</w:t>
      </w:r>
    </w:p>
    <w:p w14:paraId="3B75EE35" w14:textId="77777777" w:rsidR="00123327" w:rsidRPr="001F32AC" w:rsidRDefault="00123327" w:rsidP="00123327">
      <w:pPr>
        <w:pStyle w:val="Akapitzlist"/>
        <w:spacing w:after="0"/>
        <w:ind w:left="-142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3F3A802A" w14:textId="77777777" w:rsidR="00A37B60" w:rsidRPr="00A37B60" w:rsidRDefault="00A37B60" w:rsidP="00A37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37B60">
        <w:rPr>
          <w:rFonts w:ascii="Times New Roman" w:eastAsia="Calibri" w:hAnsi="Times New Roman" w:cs="Times New Roman"/>
          <w:b/>
          <w:color w:val="000000"/>
        </w:rPr>
        <w:t>5.</w:t>
      </w:r>
      <w:r w:rsidRPr="00A37B60">
        <w:rPr>
          <w:rFonts w:ascii="Times New Roman" w:eastAsia="Calibri" w:hAnsi="Times New Roman" w:cs="Times New Roman"/>
          <w:color w:val="000000"/>
        </w:rPr>
        <w:t xml:space="preserve"> </w:t>
      </w:r>
      <w:r w:rsidRPr="00A37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Wymagane dokumenty:</w:t>
      </w:r>
      <w:bookmarkStart w:id="3" w:name="_Hlk523834216"/>
    </w:p>
    <w:p w14:paraId="3AEDBD91" w14:textId="16053641" w:rsidR="005E1716" w:rsidRDefault="00A37B60" w:rsidP="005E171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A37B60">
        <w:rPr>
          <w:rFonts w:ascii="Times New Roman" w:eastAsia="Times New Roman" w:hAnsi="Times New Roman" w:cs="Times New Roman"/>
          <w:lang w:eastAsia="pl-PL"/>
        </w:rPr>
        <w:t>-    życiorys (CV)</w:t>
      </w:r>
      <w:r w:rsidR="003511F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37B60">
        <w:rPr>
          <w:rFonts w:ascii="Times New Roman" w:eastAsia="Times New Roman" w:hAnsi="Times New Roman" w:cs="Times New Roman"/>
          <w:lang w:eastAsia="pl-PL"/>
        </w:rPr>
        <w:t>– podpisan</w:t>
      </w:r>
      <w:r w:rsidR="003511FF">
        <w:rPr>
          <w:rFonts w:ascii="Times New Roman" w:eastAsia="Times New Roman" w:hAnsi="Times New Roman" w:cs="Times New Roman"/>
          <w:lang w:eastAsia="pl-PL"/>
        </w:rPr>
        <w:t xml:space="preserve">y </w:t>
      </w:r>
      <w:bookmarkStart w:id="4" w:name="_Hlk137547315"/>
      <w:r w:rsidR="003511FF">
        <w:rPr>
          <w:rFonts w:ascii="Times New Roman" w:eastAsia="Times New Roman" w:hAnsi="Times New Roman" w:cs="Times New Roman"/>
          <w:lang w:eastAsia="pl-PL"/>
        </w:rPr>
        <w:t>przez kandydata</w:t>
      </w:r>
      <w:bookmarkEnd w:id="4"/>
      <w:r w:rsidRPr="00A37B60">
        <w:rPr>
          <w:rFonts w:ascii="Times New Roman" w:eastAsia="Times New Roman" w:hAnsi="Times New Roman" w:cs="Times New Roman"/>
          <w:lang w:eastAsia="pl-PL"/>
        </w:rPr>
        <w:t>;</w:t>
      </w:r>
      <w:bookmarkStart w:id="5" w:name="_Hlk109729744"/>
    </w:p>
    <w:p w14:paraId="3694A24A" w14:textId="709C5A50" w:rsidR="005E1716" w:rsidRPr="00931C62" w:rsidRDefault="005E1716" w:rsidP="005E171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 </w:t>
      </w:r>
      <w:r w:rsidR="006545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kwestionariusz osobowy – dla osoby ubiegającej się o zatrudnienie </w:t>
      </w:r>
      <w:r w:rsidR="00997E97">
        <w:rPr>
          <w:rFonts w:ascii="Times New Roman" w:eastAsia="Times New Roman" w:hAnsi="Times New Roman" w:cs="Times New Roman"/>
          <w:lang w:eastAsia="pl-PL"/>
        </w:rPr>
        <w:t xml:space="preserve">- </w:t>
      </w:r>
      <w:r w:rsidR="00997E97" w:rsidRPr="006545A8">
        <w:rPr>
          <w:rFonts w:ascii="Times New Roman" w:eastAsia="Times New Roman" w:hAnsi="Times New Roman" w:cs="Times New Roman"/>
          <w:lang w:eastAsia="pl-PL"/>
        </w:rPr>
        <w:t xml:space="preserve">podpisany przez kandydata </w:t>
      </w:r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– </w:t>
      </w:r>
      <w:bookmarkStart w:id="6" w:name="_Hlk134185880"/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997E97">
        <w:rPr>
          <w:rFonts w:ascii="Times New Roman" w:eastAsia="Times New Roman" w:hAnsi="Times New Roman" w:cs="Times New Roman"/>
          <w:lang w:eastAsia="pl-PL"/>
        </w:rPr>
        <w:br/>
        <w:t xml:space="preserve">     </w:t>
      </w:r>
      <w:hyperlink r:id="rId5" w:history="1">
        <w:r w:rsidR="006545A8" w:rsidRPr="006545A8">
          <w:rPr>
            <w:rStyle w:val="Hipercze"/>
            <w:rFonts w:ascii="Times New Roman" w:eastAsia="Times New Roman" w:hAnsi="Times New Roman" w:cs="Times New Roman"/>
            <w:lang w:eastAsia="pl-PL"/>
          </w:rPr>
          <w:t>dostępny</w:t>
        </w:r>
        <w:r w:rsidR="004D7682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 w Biuletynie Informacji</w:t>
        </w:r>
        <w:r w:rsidR="00997E97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 </w:t>
        </w:r>
        <w:r w:rsidR="004D7682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Publicznej Urzędu Miejskiego w Elblągu </w:t>
        </w:r>
      </w:hyperlink>
      <w:bookmarkEnd w:id="6"/>
      <w:r w:rsidRPr="00931C62">
        <w:rPr>
          <w:rFonts w:ascii="Times New Roman" w:eastAsia="Times New Roman" w:hAnsi="Times New Roman" w:cs="Times New Roman"/>
          <w:lang w:eastAsia="pl-PL"/>
        </w:rPr>
        <w:t>;</w:t>
      </w:r>
    </w:p>
    <w:p w14:paraId="5FE9F67C" w14:textId="77777777" w:rsidR="004357E0" w:rsidRDefault="00A37B60" w:rsidP="004357E0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271F1">
        <w:rPr>
          <w:rFonts w:ascii="Times New Roman" w:eastAsia="Times New Roman" w:hAnsi="Times New Roman" w:cs="Times New Roman"/>
          <w:lang w:eastAsia="pl-PL"/>
        </w:rPr>
        <w:t xml:space="preserve">kopie dokumentów poświadczających </w:t>
      </w:r>
      <w:bookmarkEnd w:id="5"/>
      <w:r w:rsidRPr="00A271F1">
        <w:rPr>
          <w:rFonts w:ascii="Times New Roman" w:eastAsia="Times New Roman" w:hAnsi="Times New Roman" w:cs="Times New Roman"/>
          <w:lang w:eastAsia="pl-PL"/>
        </w:rPr>
        <w:t>wykształcenie;</w:t>
      </w:r>
    </w:p>
    <w:p w14:paraId="4954D234" w14:textId="7193477B" w:rsidR="00EF3C54" w:rsidRPr="004357E0" w:rsidRDefault="00A37B60" w:rsidP="004357E0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357E0">
        <w:rPr>
          <w:rFonts w:ascii="Times New Roman" w:eastAsia="Times New Roman" w:hAnsi="Times New Roman" w:cs="Times New Roman"/>
          <w:lang w:eastAsia="pl-PL"/>
        </w:rPr>
        <w:t>kopie świadectw pracy lub zaświadczeń potwierdzających staż pracy</w:t>
      </w:r>
      <w:r w:rsidR="00A55583" w:rsidRPr="004357E0">
        <w:rPr>
          <w:rFonts w:ascii="Times New Roman" w:eastAsia="Times New Roman" w:hAnsi="Times New Roman" w:cs="Times New Roman"/>
          <w:lang w:eastAsia="pl-PL"/>
        </w:rPr>
        <w:t xml:space="preserve"> </w:t>
      </w:r>
      <w:r w:rsidR="004357E0" w:rsidRPr="004357E0">
        <w:rPr>
          <w:rFonts w:ascii="Times New Roman" w:eastAsia="Times New Roman" w:hAnsi="Times New Roman" w:cs="Times New Roman"/>
          <w:lang w:eastAsia="pl-PL"/>
        </w:rPr>
        <w:t xml:space="preserve">na stanowisku kierowniczym </w:t>
      </w:r>
      <w:r w:rsidR="004357E0">
        <w:rPr>
          <w:rFonts w:ascii="Times New Roman" w:eastAsia="Times New Roman" w:hAnsi="Times New Roman" w:cs="Times New Roman"/>
          <w:lang w:eastAsia="pl-PL"/>
        </w:rPr>
        <w:br/>
      </w:r>
      <w:r w:rsidR="004357E0" w:rsidRPr="004357E0">
        <w:rPr>
          <w:rFonts w:ascii="Times New Roman" w:eastAsia="Times New Roman" w:hAnsi="Times New Roman" w:cs="Times New Roman"/>
          <w:lang w:eastAsia="pl-PL"/>
        </w:rPr>
        <w:t xml:space="preserve">w oświacie lub kopie dokumentów potwierdzających prowadzenie działalności gospodarczej </w:t>
      </w:r>
      <w:r w:rsidR="004357E0">
        <w:rPr>
          <w:rFonts w:ascii="Times New Roman" w:eastAsia="Times New Roman" w:hAnsi="Times New Roman" w:cs="Times New Roman"/>
          <w:lang w:eastAsia="pl-PL"/>
        </w:rPr>
        <w:br/>
      </w:r>
      <w:r w:rsidR="004357E0" w:rsidRPr="004357E0">
        <w:rPr>
          <w:rFonts w:ascii="Times New Roman" w:eastAsia="Times New Roman" w:hAnsi="Times New Roman" w:cs="Times New Roman"/>
          <w:lang w:eastAsia="pl-PL"/>
        </w:rPr>
        <w:t xml:space="preserve">o charakterze zgodnym z wymaganiami na danym stanowisku </w:t>
      </w:r>
      <w:r w:rsidRPr="004357E0">
        <w:rPr>
          <w:rFonts w:ascii="Times New Roman" w:eastAsia="Times New Roman" w:hAnsi="Times New Roman" w:cs="Times New Roman"/>
          <w:lang w:eastAsia="pl-PL"/>
        </w:rPr>
        <w:t>(należy potwierdzić okres początkowy i zamknięty zatrudnienia);</w:t>
      </w:r>
    </w:p>
    <w:p w14:paraId="1BAEDDE7" w14:textId="4939B8FB" w:rsidR="00EF3C54" w:rsidRPr="00EF3C54" w:rsidRDefault="00EF3C54" w:rsidP="00EF3C54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3C54">
        <w:rPr>
          <w:rFonts w:ascii="Times New Roman" w:eastAsia="Times New Roman" w:hAnsi="Times New Roman" w:cs="Times New Roman"/>
          <w:lang w:eastAsia="pl-PL"/>
        </w:rPr>
        <w:t>oświadczenie o niekaralności za umyślne przestępstwo ścigane z oskarżenia publicznego lub za umyślne przestępstwo skarbowe oraz o zdolności do czynności prawnych oraz korzystania z pełni praw publicznych, nieposzlakowanej opinii, zgoda na przetwarzanie danych osobowych</w:t>
      </w:r>
      <w:r w:rsidR="00997E9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3C54">
        <w:rPr>
          <w:rFonts w:ascii="Times New Roman" w:eastAsia="Times New Roman" w:hAnsi="Times New Roman" w:cs="Times New Roman"/>
          <w:lang w:eastAsia="pl-PL"/>
        </w:rPr>
        <w:t xml:space="preserve">- podpisane </w:t>
      </w:r>
      <w:r w:rsidR="00997E97">
        <w:rPr>
          <w:rFonts w:ascii="Times New Roman" w:eastAsia="Times New Roman" w:hAnsi="Times New Roman" w:cs="Times New Roman"/>
          <w:lang w:eastAsia="pl-PL"/>
        </w:rPr>
        <w:t>przez kandydata</w:t>
      </w:r>
      <w:bookmarkStart w:id="7" w:name="_Hlk134185918"/>
      <w:r w:rsidR="00997E97">
        <w:rPr>
          <w:rFonts w:ascii="Times New Roman" w:eastAsia="Times New Roman" w:hAnsi="Times New Roman" w:cs="Times New Roman"/>
          <w:lang w:eastAsia="pl-PL"/>
        </w:rPr>
        <w:t xml:space="preserve"> -</w:t>
      </w:r>
      <w:r w:rsidR="004D7682" w:rsidRPr="004D7682">
        <w:rPr>
          <w:rFonts w:ascii="Times New Roman" w:eastAsia="Calibri" w:hAnsi="Times New Roman" w:cs="Times New Roman"/>
        </w:rPr>
        <w:t xml:space="preserve"> </w:t>
      </w:r>
      <w:hyperlink r:id="rId6" w:history="1">
        <w:r w:rsidR="004D7682" w:rsidRPr="004D7682">
          <w:rPr>
            <w:rFonts w:ascii="Times New Roman" w:hAnsi="Times New Roman" w:cs="Times New Roman"/>
            <w:color w:val="0000FF"/>
            <w:u w:val="single"/>
          </w:rPr>
          <w:t>dostępne w Biuletynie Informacji Publicznej Urzędu Miejskiego w Elblągu</w:t>
        </w:r>
        <w:r w:rsidR="004D7682">
          <w:rPr>
            <w:rFonts w:ascii="Times New Roman" w:hAnsi="Times New Roman" w:cs="Times New Roman"/>
            <w:color w:val="0000FF"/>
            <w:u w:val="single"/>
          </w:rPr>
          <w:t>;</w:t>
        </w:r>
        <w:r w:rsidR="004D7682" w:rsidRPr="004D7682">
          <w:rPr>
            <w:rFonts w:ascii="Times New Roman" w:hAnsi="Times New Roman" w:cs="Times New Roman"/>
            <w:color w:val="0000FF"/>
          </w:rPr>
          <w:t xml:space="preserve"> </w:t>
        </w:r>
      </w:hyperlink>
      <w:bookmarkEnd w:id="7"/>
    </w:p>
    <w:p w14:paraId="2DF91CDC" w14:textId="20B2CFD6" w:rsidR="00A37B60" w:rsidRPr="00A37B60" w:rsidRDefault="003511FF" w:rsidP="00A37B60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kopie 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>inn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dodatkow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dokumen</w:t>
      </w:r>
      <w:r>
        <w:rPr>
          <w:rFonts w:ascii="Times New Roman" w:eastAsia="Times New Roman" w:hAnsi="Times New Roman" w:cs="Times New Roman"/>
          <w:lang w:eastAsia="pl-PL"/>
        </w:rPr>
        <w:t>tów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o posiadanych kwalifikacjach i umiejętnościach, uprawnieniach.</w:t>
      </w:r>
    </w:p>
    <w:bookmarkEnd w:id="3"/>
    <w:p w14:paraId="48D4E2A3" w14:textId="77777777" w:rsidR="00A37B60" w:rsidRPr="00A37B60" w:rsidRDefault="00A37B60" w:rsidP="00A3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54058E" w14:textId="026ED4BF" w:rsidR="00A37B60" w:rsidRPr="00CD5398" w:rsidRDefault="00A37B60" w:rsidP="00CD53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</w:pPr>
      <w:r w:rsidRPr="00CD5398">
        <w:rPr>
          <w:rFonts w:ascii="Times New Roman" w:eastAsia="Times New Roman" w:hAnsi="Times New Roman" w:cs="Times New Roman"/>
          <w:b/>
          <w:color w:val="0033CC"/>
          <w:lang w:eastAsia="pl-PL"/>
        </w:rPr>
        <w:t>Wymagane dokumenty należy składać w terminie</w:t>
      </w:r>
      <w:r w:rsidRPr="00CD5398">
        <w:rPr>
          <w:rFonts w:ascii="Times New Roman" w:eastAsia="Times New Roman" w:hAnsi="Times New Roman" w:cs="Times New Roman"/>
          <w:color w:val="0033CC"/>
          <w:lang w:eastAsia="pl-PL"/>
        </w:rPr>
        <w:t xml:space="preserve"> </w:t>
      </w:r>
      <w:r w:rsidRPr="00CD5398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od </w:t>
      </w:r>
      <w:r w:rsidR="00C54B38">
        <w:rPr>
          <w:rFonts w:ascii="Times New Roman" w:eastAsia="Times New Roman" w:hAnsi="Times New Roman" w:cs="Times New Roman"/>
          <w:b/>
          <w:color w:val="0033CC"/>
          <w:lang w:eastAsia="pl-PL"/>
        </w:rPr>
        <w:t>18</w:t>
      </w:r>
      <w:r w:rsidR="00CC62D2" w:rsidRPr="00CD5398">
        <w:rPr>
          <w:rFonts w:ascii="Times New Roman" w:eastAsia="Times New Roman" w:hAnsi="Times New Roman" w:cs="Times New Roman"/>
          <w:b/>
          <w:color w:val="0033CC"/>
          <w:lang w:eastAsia="pl-PL"/>
        </w:rPr>
        <w:t>.0</w:t>
      </w:r>
      <w:r w:rsidR="004357E0" w:rsidRPr="00CD5398">
        <w:rPr>
          <w:rFonts w:ascii="Times New Roman" w:eastAsia="Times New Roman" w:hAnsi="Times New Roman" w:cs="Times New Roman"/>
          <w:b/>
          <w:color w:val="0033CC"/>
          <w:lang w:eastAsia="pl-PL"/>
        </w:rPr>
        <w:t>9</w:t>
      </w:r>
      <w:r w:rsidR="001224FC" w:rsidRPr="00CD5398">
        <w:rPr>
          <w:rFonts w:ascii="Times New Roman" w:eastAsia="Times New Roman" w:hAnsi="Times New Roman" w:cs="Times New Roman"/>
          <w:b/>
          <w:color w:val="0033CC"/>
          <w:lang w:eastAsia="pl-PL"/>
        </w:rPr>
        <w:t>.202</w:t>
      </w:r>
      <w:r w:rsidR="005B3D56" w:rsidRPr="00CD5398">
        <w:rPr>
          <w:rFonts w:ascii="Times New Roman" w:eastAsia="Times New Roman" w:hAnsi="Times New Roman" w:cs="Times New Roman"/>
          <w:b/>
          <w:color w:val="0033CC"/>
          <w:lang w:eastAsia="pl-PL"/>
        </w:rPr>
        <w:t>4</w:t>
      </w:r>
      <w:r w:rsidR="001224FC" w:rsidRPr="00CD5398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r. do </w:t>
      </w:r>
      <w:r w:rsidR="00C54B38">
        <w:rPr>
          <w:rFonts w:ascii="Times New Roman" w:eastAsia="Times New Roman" w:hAnsi="Times New Roman" w:cs="Times New Roman"/>
          <w:b/>
          <w:color w:val="0033CC"/>
          <w:lang w:eastAsia="pl-PL"/>
        </w:rPr>
        <w:t>27</w:t>
      </w:r>
      <w:r w:rsidR="001224FC" w:rsidRPr="00CD5398">
        <w:rPr>
          <w:rFonts w:ascii="Times New Roman" w:eastAsia="Times New Roman" w:hAnsi="Times New Roman" w:cs="Times New Roman"/>
          <w:b/>
          <w:color w:val="0033CC"/>
          <w:lang w:eastAsia="pl-PL"/>
        </w:rPr>
        <w:t>.</w:t>
      </w:r>
      <w:r w:rsidR="00F77D03" w:rsidRPr="00CD5398">
        <w:rPr>
          <w:rFonts w:ascii="Times New Roman" w:eastAsia="Times New Roman" w:hAnsi="Times New Roman" w:cs="Times New Roman"/>
          <w:b/>
          <w:color w:val="0033CC"/>
          <w:lang w:eastAsia="pl-PL"/>
        </w:rPr>
        <w:t>0</w:t>
      </w:r>
      <w:r w:rsidR="004357E0" w:rsidRPr="00CD5398">
        <w:rPr>
          <w:rFonts w:ascii="Times New Roman" w:eastAsia="Times New Roman" w:hAnsi="Times New Roman" w:cs="Times New Roman"/>
          <w:b/>
          <w:color w:val="0033CC"/>
          <w:lang w:eastAsia="pl-PL"/>
        </w:rPr>
        <w:t>9</w:t>
      </w:r>
      <w:r w:rsidRPr="00CD5398">
        <w:rPr>
          <w:rFonts w:ascii="Times New Roman" w:eastAsia="Times New Roman" w:hAnsi="Times New Roman" w:cs="Times New Roman"/>
          <w:b/>
          <w:color w:val="0033CC"/>
          <w:lang w:eastAsia="pl-PL"/>
        </w:rPr>
        <w:t>.202</w:t>
      </w:r>
      <w:r w:rsidR="005B3D56" w:rsidRPr="00CD5398">
        <w:rPr>
          <w:rFonts w:ascii="Times New Roman" w:eastAsia="Times New Roman" w:hAnsi="Times New Roman" w:cs="Times New Roman"/>
          <w:b/>
          <w:color w:val="0033CC"/>
          <w:lang w:eastAsia="pl-PL"/>
        </w:rPr>
        <w:t>4</w:t>
      </w:r>
      <w:r w:rsidRPr="00CD5398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r.</w:t>
      </w:r>
      <w:r w:rsidRPr="00715773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</w:t>
      </w:r>
      <w:r w:rsidR="00B57C36">
        <w:rPr>
          <w:rFonts w:ascii="Times New Roman" w:eastAsia="Times New Roman" w:hAnsi="Times New Roman" w:cs="Times New Roman"/>
          <w:b/>
          <w:lang w:eastAsia="pl-PL"/>
        </w:rPr>
        <w:t xml:space="preserve">z </w:t>
      </w:r>
      <w:r w:rsidRPr="00715773">
        <w:rPr>
          <w:rFonts w:ascii="Times New Roman" w:eastAsia="Times New Roman" w:hAnsi="Times New Roman" w:cs="Times New Roman"/>
          <w:b/>
          <w:lang w:eastAsia="pl-PL"/>
        </w:rPr>
        <w:t>następującą adnotacją</w:t>
      </w:r>
      <w:r w:rsidRPr="00715773">
        <w:rPr>
          <w:rFonts w:ascii="Times New Roman" w:eastAsia="Times New Roman" w:hAnsi="Times New Roman" w:cs="Times New Roman"/>
          <w:lang w:eastAsia="pl-PL"/>
        </w:rPr>
        <w:t xml:space="preserve">:  </w:t>
      </w:r>
      <w:r w:rsidRPr="00CD5398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„Nabór na </w:t>
      </w:r>
      <w:r w:rsidR="00511EAD" w:rsidRPr="00CD5398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wolne kierownicze stanowisko urzędnicze </w:t>
      </w:r>
      <w:r w:rsidR="004357E0" w:rsidRPr="00CD5398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Kierownik Referatu Spraw Oświatowych w Departamencie Edukacji, </w:t>
      </w:r>
      <w:r w:rsidR="005B3D56" w:rsidRPr="00CD5398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w Urzędzie Miejskim w Elblągu, </w:t>
      </w:r>
      <w:r w:rsidR="00511EAD" w:rsidRPr="00CD5398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br/>
      </w:r>
      <w:r w:rsidR="005B3D56" w:rsidRPr="00CD5398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ul. Łączności 1</w:t>
      </w:r>
      <w:r w:rsidR="00340EC7" w:rsidRPr="00CD5398">
        <w:rPr>
          <w:rFonts w:ascii="Times New Roman" w:eastAsia="Calibri" w:hAnsi="Times New Roman" w:cs="Times New Roman"/>
          <w:b/>
          <w:color w:val="0033CC"/>
          <w:u w:val="single"/>
        </w:rPr>
        <w:t>,</w:t>
      </w:r>
      <w:r w:rsidRPr="00CD5398">
        <w:rPr>
          <w:rFonts w:ascii="Times New Roman" w:eastAsia="Calibri" w:hAnsi="Times New Roman" w:cs="Times New Roman"/>
          <w:b/>
          <w:color w:val="0033CC"/>
          <w:u w:val="single"/>
        </w:rPr>
        <w:t xml:space="preserve"> w </w:t>
      </w:r>
      <w:r w:rsidRPr="00CD5398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terminie do dnia </w:t>
      </w:r>
      <w:r w:rsidR="00C54B38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27 </w:t>
      </w:r>
      <w:r w:rsidR="00E85413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="004357E0" w:rsidRPr="00CD5398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września</w:t>
      </w:r>
      <w:r w:rsidRPr="00CD5398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202</w:t>
      </w:r>
      <w:r w:rsidR="005B3D56" w:rsidRPr="00CD5398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4</w:t>
      </w:r>
      <w:r w:rsidRPr="00CD5398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r.”</w:t>
      </w:r>
    </w:p>
    <w:p w14:paraId="27270857" w14:textId="77777777" w:rsidR="003511FF" w:rsidRP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za pośrednictwem operatora pocztowego na adres: Urząd Miejski w Elblągu, ul. Łączności 1, 82-300 </w:t>
      </w:r>
      <w:r w:rsidRPr="003511FF">
        <w:rPr>
          <w:rFonts w:ascii="Times New Roman" w:eastAsia="Times New Roman" w:hAnsi="Times New Roman" w:cs="Times New Roman"/>
          <w:lang w:eastAsia="pl-PL"/>
        </w:rPr>
        <w:br/>
        <w:t xml:space="preserve">  Elbląg lub</w:t>
      </w:r>
    </w:p>
    <w:p w14:paraId="1F77B7AA" w14:textId="1E5B79C1" w:rsidR="003511FF" w:rsidRP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składać osobiście w siedzibie Urzędu Miejskiego w Elblągu, ul. Łączności 1 – parter sala</w:t>
      </w:r>
      <w:r w:rsidR="00997E97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nr 100,</w:t>
      </w:r>
    </w:p>
    <w:p w14:paraId="4ECDC83A" w14:textId="77777777" w:rsid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 za pośrednictwem elektronicznej platformy usług administracji publicznej (</w:t>
      </w:r>
      <w:proofErr w:type="spellStart"/>
      <w:r w:rsidRPr="003511FF">
        <w:rPr>
          <w:rFonts w:ascii="Times New Roman" w:eastAsia="Times New Roman" w:hAnsi="Times New Roman" w:cs="Times New Roman"/>
          <w:lang w:eastAsia="pl-PL"/>
        </w:rPr>
        <w:t>ePUAP</w:t>
      </w:r>
      <w:proofErr w:type="spellEnd"/>
      <w:r w:rsidRPr="003511FF">
        <w:rPr>
          <w:rFonts w:ascii="Times New Roman" w:eastAsia="Times New Roman" w:hAnsi="Times New Roman" w:cs="Times New Roman"/>
          <w:lang w:eastAsia="pl-PL"/>
        </w:rPr>
        <w:t xml:space="preserve">). </w:t>
      </w:r>
    </w:p>
    <w:p w14:paraId="2CD0E113" w14:textId="77777777" w:rsidR="00AC394F" w:rsidRPr="003511FF" w:rsidRDefault="00AC394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87403F" w14:textId="77777777" w:rsidR="003511FF" w:rsidRP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511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Ważne informacje:</w:t>
      </w:r>
    </w:p>
    <w:p w14:paraId="5E40EB6A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Dokumenty, które wpłyną do Urzędu po wyżej określonym terminie nie będą rozpatrywane.</w:t>
      </w:r>
    </w:p>
    <w:p w14:paraId="7B941772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wysłania dokumentów za pośrednictwem </w:t>
      </w:r>
      <w:proofErr w:type="spellStart"/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ePUAP</w:t>
      </w:r>
      <w:proofErr w:type="spellEnd"/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wymagane w ogłoszeniu o naborze dokumenty nie mogą być przesyłane jako załączniki w formie skanu. Wszystkie dokumenty muszą być podpisane elektronicznie: kwalifikowanym podpisem elektronicznym, podpisem zaufanym albo podpisem osobistym.</w:t>
      </w:r>
    </w:p>
    <w:p w14:paraId="7B547DBA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Tylko kandydaci spełniający wszystkie wymagania niezbędne będą zakwalifikowani do dalszego etapu naboru.</w:t>
      </w:r>
    </w:p>
    <w:p w14:paraId="73683896" w14:textId="6457705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Informacja o wyniku naboru będzie umieszczona </w:t>
      </w:r>
      <w:r w:rsidRPr="00AC394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elektronicznej t</w:t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ablicy informacyjnej w siedzibie Urzędu przy ul. Łączności 1 oraz opublikowana w Biuletynie Informacji Publicznej (BIP) Urzędu Miejskiego w Elblągu </w:t>
      </w:r>
      <w:hyperlink r:id="rId7" w:history="1">
        <w:r w:rsidRPr="00AC39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https://bip.elblag.eu</w:t>
        </w:r>
      </w:hyperlink>
    </w:p>
    <w:p w14:paraId="004FC19D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kandydatów nieprzyjętych będą przechowywane przez okres 6 miesięcy od dnia nawiązania stosunku pracy z osobą wyłonioną w drodze naboru</w:t>
      </w:r>
      <w:r w:rsidRPr="00AC394F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a w przypadku braku zatrudnienia przez okres 6 miesięcy od dnia ogłoszenia wyniku naboru. W powyższym okresie dokumenty kandydatów nieprzyjętych  mogą zostać osobiście odebrane przez zainteresowanych, a po tym terminie zostaną zniszczone przez sekretarza komisji.</w:t>
      </w:r>
    </w:p>
    <w:p w14:paraId="0EC365E7" w14:textId="365AA646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Dokumenty, które wpłyną do Urzędu po określonym w naborze terminie oraz dokumenty złożone w sposób niezgodny z wymaganiami ogłoszenia o naborze mogą być osobiście odebrane przez zainteresowanych </w:t>
      </w:r>
      <w:r w:rsidR="00997E9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w okresie do 6 miesięcy od dnia nawiązania stosunku pracy z osobą wyłonioną w drodze naboru. Po upływie tego czasu dokumenty zostaną zniszczone przez sekretarza komisji.</w:t>
      </w:r>
    </w:p>
    <w:p w14:paraId="7928F56E" w14:textId="77777777" w:rsidR="00AC394F" w:rsidRPr="00AC394F" w:rsidRDefault="00AC394F" w:rsidP="00AC394F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trike/>
          <w:lang w:eastAsia="pl-PL"/>
        </w:rPr>
      </w:pPr>
    </w:p>
    <w:p w14:paraId="3B3433F7" w14:textId="6D367C06" w:rsidR="003511FF" w:rsidRPr="003511FF" w:rsidRDefault="003511FF" w:rsidP="00AC39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sectPr w:rsidR="003511FF" w:rsidRPr="003511FF" w:rsidSect="00E23CA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1EEB"/>
    <w:multiLevelType w:val="hybridMultilevel"/>
    <w:tmpl w:val="B6F69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47CCF"/>
    <w:multiLevelType w:val="hybridMultilevel"/>
    <w:tmpl w:val="D98C801A"/>
    <w:lvl w:ilvl="0" w:tplc="B1488DB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D790189"/>
    <w:multiLevelType w:val="hybridMultilevel"/>
    <w:tmpl w:val="C97C44A4"/>
    <w:lvl w:ilvl="0" w:tplc="C0807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9C3247"/>
    <w:multiLevelType w:val="hybridMultilevel"/>
    <w:tmpl w:val="0B5ACAC2"/>
    <w:lvl w:ilvl="0" w:tplc="7A348B2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3341F"/>
    <w:multiLevelType w:val="hybridMultilevel"/>
    <w:tmpl w:val="A1745A32"/>
    <w:lvl w:ilvl="0" w:tplc="0BEA88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9668EC"/>
    <w:multiLevelType w:val="hybridMultilevel"/>
    <w:tmpl w:val="A0460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435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D6652"/>
    <w:multiLevelType w:val="hybridMultilevel"/>
    <w:tmpl w:val="3AF66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B5894"/>
    <w:multiLevelType w:val="hybridMultilevel"/>
    <w:tmpl w:val="222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2A25D0"/>
    <w:multiLevelType w:val="hybridMultilevel"/>
    <w:tmpl w:val="8FCE582C"/>
    <w:lvl w:ilvl="0" w:tplc="FF0AC8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370A4"/>
    <w:multiLevelType w:val="hybridMultilevel"/>
    <w:tmpl w:val="0F92A6C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AA84E40"/>
    <w:multiLevelType w:val="hybridMultilevel"/>
    <w:tmpl w:val="51D6DD7A"/>
    <w:lvl w:ilvl="0" w:tplc="E4A66ECC">
      <w:start w:val="1"/>
      <w:numFmt w:val="bullet"/>
      <w:lvlText w:val="-"/>
      <w:lvlJc w:val="left"/>
      <w:pPr>
        <w:ind w:left="57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4DAA2958"/>
    <w:multiLevelType w:val="hybridMultilevel"/>
    <w:tmpl w:val="793A0C86"/>
    <w:lvl w:ilvl="0" w:tplc="E4A66ECC">
      <w:start w:val="1"/>
      <w:numFmt w:val="bullet"/>
      <w:lvlText w:val="-"/>
      <w:lvlJc w:val="left"/>
      <w:pPr>
        <w:ind w:left="57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4E543ED0"/>
    <w:multiLevelType w:val="hybridMultilevel"/>
    <w:tmpl w:val="596010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52B9E"/>
    <w:multiLevelType w:val="hybridMultilevel"/>
    <w:tmpl w:val="1CF067C4"/>
    <w:lvl w:ilvl="0" w:tplc="FFFFFFFF">
      <w:start w:val="3"/>
      <w:numFmt w:val="bullet"/>
      <w:lvlText w:val="-"/>
      <w:lvlJc w:val="left"/>
      <w:pPr>
        <w:ind w:left="91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5" w15:restartNumberingAfterBreak="0">
    <w:nsid w:val="50545CB6"/>
    <w:multiLevelType w:val="hybridMultilevel"/>
    <w:tmpl w:val="73C84014"/>
    <w:lvl w:ilvl="0" w:tplc="B23A02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7B3BFC"/>
    <w:multiLevelType w:val="hybridMultilevel"/>
    <w:tmpl w:val="C618392A"/>
    <w:lvl w:ilvl="0" w:tplc="E4A66ECC">
      <w:start w:val="1"/>
      <w:numFmt w:val="bullet"/>
      <w:lvlText w:val="-"/>
      <w:lvlJc w:val="left"/>
      <w:pPr>
        <w:ind w:left="57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57911436"/>
    <w:multiLevelType w:val="hybridMultilevel"/>
    <w:tmpl w:val="B61A8446"/>
    <w:lvl w:ilvl="0" w:tplc="D2549F3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F7696"/>
    <w:multiLevelType w:val="hybridMultilevel"/>
    <w:tmpl w:val="AF82C2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D4772"/>
    <w:multiLevelType w:val="hybridMultilevel"/>
    <w:tmpl w:val="4406E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E017F"/>
    <w:multiLevelType w:val="hybridMultilevel"/>
    <w:tmpl w:val="EDEAB4DC"/>
    <w:lvl w:ilvl="0" w:tplc="0415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1" w15:restartNumberingAfterBreak="0">
    <w:nsid w:val="62797AC3"/>
    <w:multiLevelType w:val="hybridMultilevel"/>
    <w:tmpl w:val="C7DCE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81ECF"/>
    <w:multiLevelType w:val="hybridMultilevel"/>
    <w:tmpl w:val="50181C7E"/>
    <w:lvl w:ilvl="0" w:tplc="FA8A0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27463"/>
    <w:multiLevelType w:val="hybridMultilevel"/>
    <w:tmpl w:val="3D963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95BAC"/>
    <w:multiLevelType w:val="hybridMultilevel"/>
    <w:tmpl w:val="62887B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23C56"/>
    <w:multiLevelType w:val="hybridMultilevel"/>
    <w:tmpl w:val="568492F0"/>
    <w:lvl w:ilvl="0" w:tplc="47FAD17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283826">
    <w:abstractNumId w:val="7"/>
  </w:num>
  <w:num w:numId="2" w16cid:durableId="717824960">
    <w:abstractNumId w:val="4"/>
  </w:num>
  <w:num w:numId="3" w16cid:durableId="2043432153">
    <w:abstractNumId w:val="22"/>
  </w:num>
  <w:num w:numId="4" w16cid:durableId="198710965">
    <w:abstractNumId w:val="15"/>
  </w:num>
  <w:num w:numId="5" w16cid:durableId="1002203525">
    <w:abstractNumId w:val="18"/>
  </w:num>
  <w:num w:numId="6" w16cid:durableId="1162041342">
    <w:abstractNumId w:val="13"/>
  </w:num>
  <w:num w:numId="7" w16cid:durableId="359361690">
    <w:abstractNumId w:val="10"/>
  </w:num>
  <w:num w:numId="8" w16cid:durableId="183132327">
    <w:abstractNumId w:val="14"/>
  </w:num>
  <w:num w:numId="9" w16cid:durableId="1510680329">
    <w:abstractNumId w:val="2"/>
  </w:num>
  <w:num w:numId="10" w16cid:durableId="1900241313">
    <w:abstractNumId w:val="25"/>
  </w:num>
  <w:num w:numId="11" w16cid:durableId="1643264894">
    <w:abstractNumId w:val="19"/>
  </w:num>
  <w:num w:numId="12" w16cid:durableId="2054232305">
    <w:abstractNumId w:val="3"/>
  </w:num>
  <w:num w:numId="13" w16cid:durableId="1851870567">
    <w:abstractNumId w:val="17"/>
  </w:num>
  <w:num w:numId="14" w16cid:durableId="1511141025">
    <w:abstractNumId w:val="8"/>
  </w:num>
  <w:num w:numId="15" w16cid:durableId="1330212503">
    <w:abstractNumId w:val="1"/>
  </w:num>
  <w:num w:numId="16" w16cid:durableId="1189678791">
    <w:abstractNumId w:val="24"/>
  </w:num>
  <w:num w:numId="17" w16cid:durableId="484127677">
    <w:abstractNumId w:val="23"/>
  </w:num>
  <w:num w:numId="18" w16cid:durableId="960955812">
    <w:abstractNumId w:val="21"/>
  </w:num>
  <w:num w:numId="19" w16cid:durableId="304824025">
    <w:abstractNumId w:val="20"/>
  </w:num>
  <w:num w:numId="20" w16cid:durableId="1729722423">
    <w:abstractNumId w:val="5"/>
  </w:num>
  <w:num w:numId="21" w16cid:durableId="919409509">
    <w:abstractNumId w:val="0"/>
  </w:num>
  <w:num w:numId="22" w16cid:durableId="1115445942">
    <w:abstractNumId w:val="9"/>
  </w:num>
  <w:num w:numId="23" w16cid:durableId="1437403456">
    <w:abstractNumId w:val="6"/>
  </w:num>
  <w:num w:numId="24" w16cid:durableId="292909372">
    <w:abstractNumId w:val="16"/>
  </w:num>
  <w:num w:numId="25" w16cid:durableId="1227105757">
    <w:abstractNumId w:val="11"/>
  </w:num>
  <w:num w:numId="26" w16cid:durableId="16952284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75"/>
    <w:rsid w:val="0003597A"/>
    <w:rsid w:val="00041621"/>
    <w:rsid w:val="00084F62"/>
    <w:rsid w:val="000A5865"/>
    <w:rsid w:val="000A76DA"/>
    <w:rsid w:val="000B49E0"/>
    <w:rsid w:val="000E0A53"/>
    <w:rsid w:val="001224FC"/>
    <w:rsid w:val="00123327"/>
    <w:rsid w:val="00136751"/>
    <w:rsid w:val="00161196"/>
    <w:rsid w:val="00167040"/>
    <w:rsid w:val="00173E17"/>
    <w:rsid w:val="00177827"/>
    <w:rsid w:val="00190757"/>
    <w:rsid w:val="001A0095"/>
    <w:rsid w:val="001A5E6D"/>
    <w:rsid w:val="001F32AC"/>
    <w:rsid w:val="001F3EB7"/>
    <w:rsid w:val="00214C6C"/>
    <w:rsid w:val="002441BF"/>
    <w:rsid w:val="00250D58"/>
    <w:rsid w:val="00264BB2"/>
    <w:rsid w:val="00264BD8"/>
    <w:rsid w:val="002653BF"/>
    <w:rsid w:val="00290990"/>
    <w:rsid w:val="002933E5"/>
    <w:rsid w:val="002C4617"/>
    <w:rsid w:val="002C7709"/>
    <w:rsid w:val="002E2426"/>
    <w:rsid w:val="002E32DE"/>
    <w:rsid w:val="002F5608"/>
    <w:rsid w:val="00326A9C"/>
    <w:rsid w:val="00335CA5"/>
    <w:rsid w:val="00336D80"/>
    <w:rsid w:val="00340EC7"/>
    <w:rsid w:val="003511FF"/>
    <w:rsid w:val="003629C0"/>
    <w:rsid w:val="003648AC"/>
    <w:rsid w:val="003A24EC"/>
    <w:rsid w:val="003A3677"/>
    <w:rsid w:val="003A4551"/>
    <w:rsid w:val="003D035E"/>
    <w:rsid w:val="003D1F6E"/>
    <w:rsid w:val="003D35C1"/>
    <w:rsid w:val="003D4AEB"/>
    <w:rsid w:val="003E5AA5"/>
    <w:rsid w:val="004121F4"/>
    <w:rsid w:val="004357E0"/>
    <w:rsid w:val="0047300E"/>
    <w:rsid w:val="00474DEC"/>
    <w:rsid w:val="004966D9"/>
    <w:rsid w:val="004B45F2"/>
    <w:rsid w:val="004D7682"/>
    <w:rsid w:val="00511CB8"/>
    <w:rsid w:val="00511EAD"/>
    <w:rsid w:val="00585DBB"/>
    <w:rsid w:val="005A31F9"/>
    <w:rsid w:val="005B3D56"/>
    <w:rsid w:val="005E1716"/>
    <w:rsid w:val="005E1F25"/>
    <w:rsid w:val="005F59DD"/>
    <w:rsid w:val="00635D04"/>
    <w:rsid w:val="00641149"/>
    <w:rsid w:val="00643A20"/>
    <w:rsid w:val="006545A8"/>
    <w:rsid w:val="00655DC9"/>
    <w:rsid w:val="006578C3"/>
    <w:rsid w:val="0066220D"/>
    <w:rsid w:val="006B0D75"/>
    <w:rsid w:val="006B6520"/>
    <w:rsid w:val="006C730A"/>
    <w:rsid w:val="006D5193"/>
    <w:rsid w:val="00715773"/>
    <w:rsid w:val="00740281"/>
    <w:rsid w:val="00745106"/>
    <w:rsid w:val="007821AF"/>
    <w:rsid w:val="00794797"/>
    <w:rsid w:val="007E200A"/>
    <w:rsid w:val="0080173F"/>
    <w:rsid w:val="0085588A"/>
    <w:rsid w:val="00875642"/>
    <w:rsid w:val="008B0BFA"/>
    <w:rsid w:val="008C5DA0"/>
    <w:rsid w:val="008D0597"/>
    <w:rsid w:val="008F49DD"/>
    <w:rsid w:val="008F6794"/>
    <w:rsid w:val="00917A29"/>
    <w:rsid w:val="00923AA5"/>
    <w:rsid w:val="00932B8B"/>
    <w:rsid w:val="00997E97"/>
    <w:rsid w:val="009A5AE3"/>
    <w:rsid w:val="009C7CF5"/>
    <w:rsid w:val="00A2207F"/>
    <w:rsid w:val="00A271F1"/>
    <w:rsid w:val="00A301CF"/>
    <w:rsid w:val="00A37B60"/>
    <w:rsid w:val="00A55583"/>
    <w:rsid w:val="00A8205C"/>
    <w:rsid w:val="00A8233E"/>
    <w:rsid w:val="00A941FE"/>
    <w:rsid w:val="00AC0523"/>
    <w:rsid w:val="00AC394F"/>
    <w:rsid w:val="00AD0DF2"/>
    <w:rsid w:val="00AF4AC7"/>
    <w:rsid w:val="00B0420E"/>
    <w:rsid w:val="00B24F1B"/>
    <w:rsid w:val="00B57C36"/>
    <w:rsid w:val="00BB7560"/>
    <w:rsid w:val="00BC3687"/>
    <w:rsid w:val="00BF0F8F"/>
    <w:rsid w:val="00BF3C05"/>
    <w:rsid w:val="00BF50D3"/>
    <w:rsid w:val="00C03FCD"/>
    <w:rsid w:val="00C071E7"/>
    <w:rsid w:val="00C43FDB"/>
    <w:rsid w:val="00C54B38"/>
    <w:rsid w:val="00C65144"/>
    <w:rsid w:val="00C71973"/>
    <w:rsid w:val="00CA34A1"/>
    <w:rsid w:val="00CC62D2"/>
    <w:rsid w:val="00CD1300"/>
    <w:rsid w:val="00CD1C28"/>
    <w:rsid w:val="00CD5398"/>
    <w:rsid w:val="00CE3077"/>
    <w:rsid w:val="00CE4CDB"/>
    <w:rsid w:val="00CF311F"/>
    <w:rsid w:val="00CF45D9"/>
    <w:rsid w:val="00D10B6F"/>
    <w:rsid w:val="00D17531"/>
    <w:rsid w:val="00D45474"/>
    <w:rsid w:val="00D457A7"/>
    <w:rsid w:val="00D635AA"/>
    <w:rsid w:val="00D91B0A"/>
    <w:rsid w:val="00DA44EA"/>
    <w:rsid w:val="00DD4D2F"/>
    <w:rsid w:val="00DD5D5D"/>
    <w:rsid w:val="00DE6FB9"/>
    <w:rsid w:val="00E07598"/>
    <w:rsid w:val="00E23CA6"/>
    <w:rsid w:val="00E31DA8"/>
    <w:rsid w:val="00E60243"/>
    <w:rsid w:val="00E85413"/>
    <w:rsid w:val="00E96EAF"/>
    <w:rsid w:val="00EB0520"/>
    <w:rsid w:val="00EB7D4D"/>
    <w:rsid w:val="00EC36BD"/>
    <w:rsid w:val="00EF3C54"/>
    <w:rsid w:val="00F06301"/>
    <w:rsid w:val="00F14982"/>
    <w:rsid w:val="00F2597A"/>
    <w:rsid w:val="00F30FC9"/>
    <w:rsid w:val="00F31082"/>
    <w:rsid w:val="00F41313"/>
    <w:rsid w:val="00F43775"/>
    <w:rsid w:val="00F77D03"/>
    <w:rsid w:val="00F83A50"/>
    <w:rsid w:val="00FA18D6"/>
    <w:rsid w:val="00FC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800E"/>
  <w15:chartTrackingRefBased/>
  <w15:docId w15:val="{3916A2DB-A03A-4FCA-93BB-FD4E8E4E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193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5193"/>
    <w:rPr>
      <w:color w:val="0563C1" w:themeColor="hyperlink"/>
      <w:u w:val="single"/>
    </w:rPr>
  </w:style>
  <w:style w:type="paragraph" w:customStyle="1" w:styleId="western">
    <w:name w:val="western"/>
    <w:basedOn w:val="Normalny"/>
    <w:uiPriority w:val="99"/>
    <w:rsid w:val="00CA34A1"/>
    <w:pPr>
      <w:suppressAutoHyphens/>
      <w:spacing w:before="280" w:after="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CDB"/>
    <w:rPr>
      <w:color w:val="605E5C"/>
      <w:shd w:val="clear" w:color="auto" w:fill="E1DFDD"/>
    </w:rPr>
  </w:style>
  <w:style w:type="paragraph" w:customStyle="1" w:styleId="Default">
    <w:name w:val="Default"/>
    <w:rsid w:val="00EC36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D76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elblag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elblag.eu/attachments/download/2998" TargetMode="External"/><Relationship Id="rId5" Type="http://schemas.openxmlformats.org/officeDocument/2006/relationships/hyperlink" Target="https://bip.elblag.eu/attachments/download/11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961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Cholewińska</dc:creator>
  <cp:keywords/>
  <dc:description/>
  <cp:lastModifiedBy>Joanna Jabłońska</cp:lastModifiedBy>
  <cp:revision>96</cp:revision>
  <cp:lastPrinted>2024-09-17T10:49:00Z</cp:lastPrinted>
  <dcterms:created xsi:type="dcterms:W3CDTF">2022-06-06T09:06:00Z</dcterms:created>
  <dcterms:modified xsi:type="dcterms:W3CDTF">2024-09-17T11:10:00Z</dcterms:modified>
</cp:coreProperties>
</file>